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34" w:rsidRPr="001047F5" w:rsidRDefault="005373FA" w:rsidP="00B9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7F5">
        <w:rPr>
          <w:rFonts w:ascii="Times New Roman" w:hAnsi="Times New Roman" w:cs="Times New Roman"/>
          <w:sz w:val="28"/>
          <w:szCs w:val="28"/>
        </w:rPr>
        <w:t>Ideju konkursa</w:t>
      </w:r>
    </w:p>
    <w:p w:rsidR="005373FA" w:rsidRPr="001047F5" w:rsidRDefault="005373FA" w:rsidP="00B9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F5">
        <w:rPr>
          <w:rFonts w:ascii="Times New Roman" w:hAnsi="Times New Roman" w:cs="Times New Roman"/>
          <w:b/>
          <w:sz w:val="28"/>
          <w:szCs w:val="28"/>
        </w:rPr>
        <w:t>Nekustamā  īpašuma  Meža iela 7, Pāvilosta, Pāvilostas novads apsaimniekošanai un attīstīšanai</w:t>
      </w:r>
    </w:p>
    <w:p w:rsidR="005373FA" w:rsidRPr="001047F5" w:rsidRDefault="005373FA" w:rsidP="00B9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7F5">
        <w:rPr>
          <w:rFonts w:ascii="Times New Roman" w:hAnsi="Times New Roman" w:cs="Times New Roman"/>
          <w:sz w:val="28"/>
          <w:szCs w:val="28"/>
        </w:rPr>
        <w:t>NOLIKUMS</w:t>
      </w:r>
    </w:p>
    <w:p w:rsidR="005373FA" w:rsidRPr="005373FA" w:rsidRDefault="005373FA" w:rsidP="00B91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5373FA">
        <w:rPr>
          <w:rFonts w:ascii="Times New Roman" w:hAnsi="Times New Roman" w:cs="Times New Roman"/>
          <w:sz w:val="24"/>
          <w:szCs w:val="24"/>
        </w:rPr>
        <w:t>: Pāvilostas novada pašvaldība</w:t>
      </w:r>
    </w:p>
    <w:p w:rsidR="005373FA" w:rsidRPr="005373FA" w:rsidRDefault="005373FA" w:rsidP="00B917D5">
      <w:pPr>
        <w:pStyle w:val="Sarakstarindko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sz w:val="24"/>
          <w:szCs w:val="24"/>
        </w:rPr>
        <w:t xml:space="preserve">kontaktpersona: </w:t>
      </w:r>
      <w:r w:rsidR="00517AD6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="00CF22C7">
        <w:rPr>
          <w:rFonts w:ascii="Times New Roman" w:hAnsi="Times New Roman" w:cs="Times New Roman"/>
          <w:sz w:val="24"/>
          <w:szCs w:val="24"/>
        </w:rPr>
        <w:t xml:space="preserve">Uldis </w:t>
      </w:r>
      <w:proofErr w:type="spellStart"/>
      <w:r w:rsidR="00CF22C7">
        <w:rPr>
          <w:rFonts w:ascii="Times New Roman" w:hAnsi="Times New Roman" w:cs="Times New Roman"/>
          <w:sz w:val="24"/>
          <w:szCs w:val="24"/>
        </w:rPr>
        <w:t>Kristapsons</w:t>
      </w:r>
      <w:proofErr w:type="spellEnd"/>
      <w:r w:rsidR="001D1A8A">
        <w:rPr>
          <w:rFonts w:ascii="Times New Roman" w:hAnsi="Times New Roman" w:cs="Times New Roman"/>
          <w:sz w:val="24"/>
          <w:szCs w:val="24"/>
        </w:rPr>
        <w:t xml:space="preserve"> (tālr. 26566055)</w:t>
      </w:r>
      <w:r w:rsidR="00CF22C7">
        <w:rPr>
          <w:rFonts w:ascii="Times New Roman" w:hAnsi="Times New Roman" w:cs="Times New Roman"/>
          <w:sz w:val="24"/>
          <w:szCs w:val="24"/>
        </w:rPr>
        <w:t xml:space="preserve">, </w:t>
      </w:r>
      <w:r w:rsidR="00517AD6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59494B">
        <w:rPr>
          <w:rFonts w:ascii="Times New Roman" w:hAnsi="Times New Roman" w:cs="Times New Roman"/>
          <w:sz w:val="24"/>
          <w:szCs w:val="24"/>
        </w:rPr>
        <w:t>izpilddirektors</w:t>
      </w:r>
      <w:r w:rsidR="00517AD6">
        <w:rPr>
          <w:rFonts w:ascii="Times New Roman" w:hAnsi="Times New Roman" w:cs="Times New Roman"/>
          <w:sz w:val="24"/>
          <w:szCs w:val="24"/>
        </w:rPr>
        <w:t xml:space="preserve"> Alfrēds Magone</w:t>
      </w:r>
      <w:r w:rsidR="001D1A8A">
        <w:rPr>
          <w:rFonts w:ascii="Times New Roman" w:hAnsi="Times New Roman" w:cs="Times New Roman"/>
          <w:sz w:val="24"/>
          <w:szCs w:val="24"/>
        </w:rPr>
        <w:t xml:space="preserve"> (tālr. 26405900)</w:t>
      </w:r>
      <w:r w:rsidR="00517AD6">
        <w:rPr>
          <w:rFonts w:ascii="Times New Roman" w:hAnsi="Times New Roman" w:cs="Times New Roman"/>
          <w:sz w:val="24"/>
          <w:szCs w:val="24"/>
        </w:rPr>
        <w:t>.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Ideju konkursa priekšmets</w:t>
      </w:r>
      <w:r w:rsidRPr="005373FA">
        <w:rPr>
          <w:rFonts w:ascii="Times New Roman" w:hAnsi="Times New Roman" w:cs="Times New Roman"/>
          <w:sz w:val="24"/>
          <w:szCs w:val="24"/>
        </w:rPr>
        <w:t xml:space="preserve"> - Nekustamā  īpašuma  Meža iela 7, Pāvilosta, Pāvilostas novads apsaimniekošana un attīstīšana</w:t>
      </w:r>
    </w:p>
    <w:p w:rsidR="00517AD6" w:rsidRPr="00517AD6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Konkursa  mērķis</w:t>
      </w:r>
      <w:r w:rsidRPr="005373FA">
        <w:rPr>
          <w:rFonts w:ascii="Times New Roman" w:hAnsi="Times New Roman" w:cs="Times New Roman"/>
          <w:sz w:val="24"/>
          <w:szCs w:val="24"/>
        </w:rPr>
        <w:t xml:space="preserve"> </w:t>
      </w:r>
      <w:r w:rsidR="00517AD6">
        <w:rPr>
          <w:rFonts w:ascii="Times New Roman" w:hAnsi="Times New Roman" w:cs="Times New Roman"/>
          <w:sz w:val="24"/>
          <w:szCs w:val="24"/>
        </w:rPr>
        <w:t>–</w:t>
      </w:r>
      <w:r w:rsidRPr="005373FA">
        <w:rPr>
          <w:rFonts w:ascii="Times New Roman" w:hAnsi="Times New Roman" w:cs="Times New Roman"/>
          <w:sz w:val="24"/>
          <w:szCs w:val="24"/>
        </w:rPr>
        <w:t xml:space="preserve"> </w:t>
      </w:r>
      <w:r w:rsidR="00517AD6">
        <w:rPr>
          <w:rFonts w:ascii="Times New Roman" w:hAnsi="Times New Roman" w:cs="Times New Roman"/>
          <w:sz w:val="24"/>
          <w:szCs w:val="24"/>
        </w:rPr>
        <w:t>Nekustamais īpašums Meža iela 7, Pāvilosta, Pāvilostas novads iepriekš ticis izmantots Aizsardzības ministrijas vajadzībām. Saskaņā ar Ministru kabineta 2018. gada 10.</w:t>
      </w:r>
      <w:r w:rsidR="00CC10F3">
        <w:rPr>
          <w:rFonts w:ascii="Times New Roman" w:hAnsi="Times New Roman" w:cs="Times New Roman"/>
          <w:sz w:val="24"/>
          <w:szCs w:val="24"/>
        </w:rPr>
        <w:t xml:space="preserve"> oktobra rīkojumu Nr. 492, nekus</w:t>
      </w:r>
      <w:r w:rsidR="00517AD6">
        <w:rPr>
          <w:rFonts w:ascii="Times New Roman" w:hAnsi="Times New Roman" w:cs="Times New Roman"/>
          <w:sz w:val="24"/>
          <w:szCs w:val="24"/>
        </w:rPr>
        <w:t xml:space="preserve">tamais īpašums tika nodots Pāvilostas novada pašvaldības īpašumā </w:t>
      </w:r>
      <w:r w:rsidR="00517AD6" w:rsidRPr="00517AD6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pašvaldības autonomo funkciju īstenošanai atbilstoši likuma "</w:t>
      </w:r>
      <w:hyperlink r:id="rId5" w:tgtFrame="_blank" w:history="1">
        <w:r w:rsidR="00517AD6" w:rsidRPr="00517AD6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 pašvaldībām</w:t>
        </w:r>
      </w:hyperlink>
      <w:r w:rsidR="00517AD6" w:rsidRPr="00517AD6">
        <w:rPr>
          <w:rFonts w:ascii="Times New Roman" w:hAnsi="Times New Roman" w:cs="Times New Roman"/>
          <w:sz w:val="24"/>
          <w:szCs w:val="24"/>
          <w:shd w:val="clear" w:color="auto" w:fill="FFFFFF"/>
        </w:rPr>
        <w:t>" </w:t>
      </w:r>
      <w:hyperlink r:id="rId6" w:anchor="p15" w:tgtFrame="_blank" w:history="1">
        <w:r w:rsidR="00517AD6" w:rsidRPr="00517AD6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15. panta</w:t>
        </w:r>
      </w:hyperlink>
      <w:r w:rsidR="00517AD6" w:rsidRPr="00517AD6">
        <w:rPr>
          <w:rFonts w:ascii="Times New Roman" w:hAnsi="Times New Roman" w:cs="Times New Roman"/>
          <w:sz w:val="24"/>
          <w:szCs w:val="24"/>
          <w:shd w:val="clear" w:color="auto" w:fill="FFFFFF"/>
        </w:rPr>
        <w:t> pirmajai daļai;</w:t>
      </w:r>
      <w:r w:rsidR="00517AD6">
        <w:rPr>
          <w:rFonts w:ascii="Times New Roman" w:hAnsi="Times New Roman" w:cs="Times New Roman"/>
          <w:sz w:val="24"/>
          <w:szCs w:val="24"/>
        </w:rPr>
        <w:t xml:space="preserve"> Ņemot vērā funkciju dažādību, </w:t>
      </w:r>
      <w:r w:rsidR="00517AD6" w:rsidRPr="001D1A8A">
        <w:rPr>
          <w:rFonts w:ascii="Times New Roman" w:hAnsi="Times New Roman" w:cs="Times New Roman"/>
          <w:b/>
          <w:sz w:val="24"/>
          <w:szCs w:val="24"/>
        </w:rPr>
        <w:t>konkursa mērķis ir atrast piemērotāko ideju nekustamā īpašuma Meža iela 7, Pāvilosta, Pāvilostas novads apsaimniekošanai un attīstīšanai</w:t>
      </w:r>
      <w:r w:rsidR="00517AD6">
        <w:rPr>
          <w:rFonts w:ascii="Times New Roman" w:hAnsi="Times New Roman" w:cs="Times New Roman"/>
          <w:sz w:val="24"/>
          <w:szCs w:val="24"/>
        </w:rPr>
        <w:t>. Vērtējot ideju konkursa pieteikumus kā prioritātes tiks ņemtas vērā idejas ilgtspēja, minimāli izteikta sezonalitāte, idejas sabiedriskā nozīme, pozitīva ietekme uz apkārtējo vidi un iedzīvotājiem</w:t>
      </w:r>
      <w:r w:rsidR="001D1A8A">
        <w:rPr>
          <w:rFonts w:ascii="Times New Roman" w:hAnsi="Times New Roman" w:cs="Times New Roman"/>
          <w:sz w:val="24"/>
          <w:szCs w:val="24"/>
        </w:rPr>
        <w:t xml:space="preserve">. Ideju konkursa pieteikumu vērtēšanas  rezultātā noskaidrotais atbilstošākais pretendents tiks aicināts slēgt nomas līgumu. </w:t>
      </w:r>
      <w:r w:rsidR="00CC10F3">
        <w:rPr>
          <w:rFonts w:ascii="Times New Roman" w:hAnsi="Times New Roman" w:cs="Times New Roman"/>
          <w:sz w:val="24"/>
          <w:szCs w:val="24"/>
        </w:rPr>
        <w:t>Sākotnējais l</w:t>
      </w:r>
      <w:r w:rsidR="001D1A8A">
        <w:rPr>
          <w:rFonts w:ascii="Times New Roman" w:hAnsi="Times New Roman" w:cs="Times New Roman"/>
          <w:sz w:val="24"/>
          <w:szCs w:val="24"/>
        </w:rPr>
        <w:t>īguma darbības termiņš 1 gads, pozitīvas sadarbības gadījumā ar iespēju līgumu pagarināt</w:t>
      </w:r>
      <w:r w:rsidR="00CC10F3">
        <w:rPr>
          <w:rFonts w:ascii="Times New Roman" w:hAnsi="Times New Roman" w:cs="Times New Roman"/>
          <w:sz w:val="24"/>
          <w:szCs w:val="24"/>
        </w:rPr>
        <w:t xml:space="preserve"> līdz 10 gadiem</w:t>
      </w:r>
      <w:r w:rsidR="001D1A8A">
        <w:rPr>
          <w:rFonts w:ascii="Times New Roman" w:hAnsi="Times New Roman" w:cs="Times New Roman"/>
          <w:sz w:val="24"/>
          <w:szCs w:val="24"/>
        </w:rPr>
        <w:t>. Īpašuma attīstīšanai izvēlētais pretendents ir tiesīgs sadarboties ar citiem uzņēmējiem, nodibinājumiem un privātpersonām, kā arī saskaņojot ar Pāvilostas novada domi slēgt apakšnomas līgumus.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Prasības Nekustamā  īpašuma  Meža iela 7, Pāvilosta, Pāvilostas novads apsaimniekošanai un attīstīšanai</w:t>
      </w:r>
    </w:p>
    <w:p w:rsidR="005373FA" w:rsidRPr="005373FA" w:rsidRDefault="005373FA" w:rsidP="00B917D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sz w:val="24"/>
          <w:szCs w:val="24"/>
        </w:rPr>
        <w:t>Apsaimniekošanas un attīstīšanas mērķim jāatbilst lik</w:t>
      </w:r>
      <w:r w:rsidR="00517AD6">
        <w:rPr>
          <w:rFonts w:ascii="Times New Roman" w:hAnsi="Times New Roman" w:cs="Times New Roman"/>
          <w:sz w:val="24"/>
          <w:szCs w:val="24"/>
        </w:rPr>
        <w:t>uma “Par pašvaldībām”  15. panta pirmajā daļā</w:t>
      </w:r>
      <w:r w:rsidRPr="005373FA">
        <w:rPr>
          <w:rFonts w:ascii="Times New Roman" w:hAnsi="Times New Roman" w:cs="Times New Roman"/>
          <w:sz w:val="24"/>
          <w:szCs w:val="24"/>
        </w:rPr>
        <w:t xml:space="preserve"> noteiktajām funkcijām;</w:t>
      </w:r>
      <w:r w:rsidR="00CF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FA" w:rsidRPr="005373FA" w:rsidRDefault="005373FA" w:rsidP="00B917D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sz w:val="24"/>
          <w:szCs w:val="24"/>
        </w:rPr>
        <w:t>noslodze maksimāli iespējamā gada griezumā;</w:t>
      </w:r>
    </w:p>
    <w:p w:rsidR="005373FA" w:rsidRPr="005373FA" w:rsidRDefault="00CF22C7" w:rsidP="00B917D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 darba vietu radīšana;</w:t>
      </w:r>
    </w:p>
    <w:p w:rsidR="005373FA" w:rsidRPr="005373FA" w:rsidRDefault="00CF22C7" w:rsidP="00B917D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investīciju piesaiste</w:t>
      </w:r>
      <w:r w:rsidR="001D1A8A">
        <w:rPr>
          <w:rFonts w:ascii="Times New Roman" w:hAnsi="Times New Roman" w:cs="Times New Roman"/>
          <w:sz w:val="24"/>
          <w:szCs w:val="24"/>
        </w:rPr>
        <w:t xml:space="preserve"> nekustamajam īpašumam;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Konkursa dalībnieki</w:t>
      </w:r>
      <w:r w:rsidRPr="005373FA">
        <w:rPr>
          <w:rFonts w:ascii="Times New Roman" w:hAnsi="Times New Roman" w:cs="Times New Roman"/>
          <w:sz w:val="24"/>
          <w:szCs w:val="24"/>
        </w:rPr>
        <w:t xml:space="preserve">: Konkursā ar </w:t>
      </w:r>
      <w:r w:rsidR="001D1A8A">
        <w:rPr>
          <w:rFonts w:ascii="Times New Roman" w:hAnsi="Times New Roman" w:cs="Times New Roman"/>
          <w:sz w:val="24"/>
          <w:szCs w:val="24"/>
        </w:rPr>
        <w:t>pieteikumu</w:t>
      </w:r>
      <w:r w:rsidRPr="005373FA">
        <w:rPr>
          <w:rFonts w:ascii="Times New Roman" w:hAnsi="Times New Roman" w:cs="Times New Roman"/>
          <w:sz w:val="24"/>
          <w:szCs w:val="24"/>
        </w:rPr>
        <w:t xml:space="preserve"> var piedalīties jebkurš interesents</w:t>
      </w:r>
      <w:r w:rsidR="00CF22C7">
        <w:rPr>
          <w:rFonts w:ascii="Times New Roman" w:hAnsi="Times New Roman" w:cs="Times New Roman"/>
          <w:sz w:val="24"/>
          <w:szCs w:val="24"/>
        </w:rPr>
        <w:t xml:space="preserve"> </w:t>
      </w:r>
      <w:r w:rsidR="001D1A8A">
        <w:rPr>
          <w:rFonts w:ascii="Times New Roman" w:hAnsi="Times New Roman" w:cs="Times New Roman"/>
          <w:sz w:val="24"/>
          <w:szCs w:val="24"/>
        </w:rPr>
        <w:t xml:space="preserve">- </w:t>
      </w:r>
      <w:r w:rsidR="00CF22C7">
        <w:rPr>
          <w:rFonts w:ascii="Times New Roman" w:hAnsi="Times New Roman" w:cs="Times New Roman"/>
          <w:sz w:val="24"/>
          <w:szCs w:val="24"/>
        </w:rPr>
        <w:t>gan juridiska persona, gan privātpersona</w:t>
      </w:r>
      <w:r w:rsidR="001D1A8A">
        <w:rPr>
          <w:rFonts w:ascii="Times New Roman" w:hAnsi="Times New Roman" w:cs="Times New Roman"/>
          <w:sz w:val="24"/>
          <w:szCs w:val="24"/>
        </w:rPr>
        <w:t>.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Informācijas apmaiņa</w:t>
      </w:r>
      <w:r w:rsidRPr="005373FA">
        <w:rPr>
          <w:rFonts w:ascii="Times New Roman" w:hAnsi="Times New Roman" w:cs="Times New Roman"/>
          <w:sz w:val="24"/>
          <w:szCs w:val="24"/>
        </w:rPr>
        <w:t>: sīkāku infor</w:t>
      </w:r>
      <w:r w:rsidR="00CF22C7">
        <w:rPr>
          <w:rFonts w:ascii="Times New Roman" w:hAnsi="Times New Roman" w:cs="Times New Roman"/>
          <w:sz w:val="24"/>
          <w:szCs w:val="24"/>
        </w:rPr>
        <w:t>māciju var saņe</w:t>
      </w:r>
      <w:r w:rsidR="001D1A8A">
        <w:rPr>
          <w:rFonts w:ascii="Times New Roman" w:hAnsi="Times New Roman" w:cs="Times New Roman"/>
          <w:sz w:val="24"/>
          <w:szCs w:val="24"/>
        </w:rPr>
        <w:t>mt pie nozīmētajām</w:t>
      </w:r>
      <w:r w:rsidR="00CF22C7">
        <w:rPr>
          <w:rFonts w:ascii="Times New Roman" w:hAnsi="Times New Roman" w:cs="Times New Roman"/>
          <w:sz w:val="24"/>
          <w:szCs w:val="24"/>
        </w:rPr>
        <w:t xml:space="preserve"> kontaktpersonām</w:t>
      </w:r>
      <w:r w:rsidR="001D1A8A">
        <w:rPr>
          <w:rFonts w:ascii="Times New Roman" w:hAnsi="Times New Roman" w:cs="Times New Roman"/>
          <w:sz w:val="24"/>
          <w:szCs w:val="24"/>
        </w:rPr>
        <w:t>.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Piedāvājuma sagatavošana un noformēšan</w:t>
      </w:r>
      <w:r w:rsidRPr="005373FA">
        <w:rPr>
          <w:rFonts w:ascii="Times New Roman" w:hAnsi="Times New Roman" w:cs="Times New Roman"/>
          <w:sz w:val="24"/>
          <w:szCs w:val="24"/>
        </w:rPr>
        <w:t xml:space="preserve">a: </w:t>
      </w:r>
      <w:r w:rsidR="001D1A8A">
        <w:rPr>
          <w:rFonts w:ascii="Times New Roman" w:hAnsi="Times New Roman" w:cs="Times New Roman"/>
          <w:sz w:val="24"/>
          <w:szCs w:val="24"/>
        </w:rPr>
        <w:t>pieteikums</w:t>
      </w:r>
      <w:r w:rsidRPr="005373FA">
        <w:rPr>
          <w:rFonts w:ascii="Times New Roman" w:hAnsi="Times New Roman" w:cs="Times New Roman"/>
          <w:sz w:val="24"/>
          <w:szCs w:val="24"/>
        </w:rPr>
        <w:t xml:space="preserve"> iesniedzams uz šim nolikuma</w:t>
      </w:r>
      <w:r w:rsidR="001D1A8A">
        <w:rPr>
          <w:rFonts w:ascii="Times New Roman" w:hAnsi="Times New Roman" w:cs="Times New Roman"/>
          <w:sz w:val="24"/>
          <w:szCs w:val="24"/>
        </w:rPr>
        <w:t>m</w:t>
      </w:r>
      <w:r w:rsidRPr="005373FA">
        <w:rPr>
          <w:rFonts w:ascii="Times New Roman" w:hAnsi="Times New Roman" w:cs="Times New Roman"/>
          <w:sz w:val="24"/>
          <w:szCs w:val="24"/>
        </w:rPr>
        <w:t xml:space="preserve"> pievienotās veidlapas</w:t>
      </w:r>
      <w:r w:rsidR="001D1A8A">
        <w:rPr>
          <w:rFonts w:ascii="Times New Roman" w:hAnsi="Times New Roman" w:cs="Times New Roman"/>
          <w:sz w:val="24"/>
          <w:szCs w:val="24"/>
        </w:rPr>
        <w:t xml:space="preserve"> (1. pielikums), noformēts datorrakstā, cauršūts ar numurētām lapām un parakstīts.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Piedāvājumu iesniegšanas termiņi</w:t>
      </w:r>
      <w:r w:rsidRPr="005373FA">
        <w:rPr>
          <w:rFonts w:ascii="Times New Roman" w:hAnsi="Times New Roman" w:cs="Times New Roman"/>
          <w:sz w:val="24"/>
          <w:szCs w:val="24"/>
        </w:rPr>
        <w:t xml:space="preserve">: </w:t>
      </w:r>
      <w:r w:rsidR="001D1A8A">
        <w:rPr>
          <w:rFonts w:ascii="Times New Roman" w:hAnsi="Times New Roman" w:cs="Times New Roman"/>
          <w:sz w:val="24"/>
          <w:szCs w:val="24"/>
        </w:rPr>
        <w:t xml:space="preserve">līdz </w:t>
      </w:r>
      <w:r w:rsidR="00CF22C7">
        <w:rPr>
          <w:rFonts w:ascii="Times New Roman" w:hAnsi="Times New Roman" w:cs="Times New Roman"/>
          <w:sz w:val="24"/>
          <w:szCs w:val="24"/>
        </w:rPr>
        <w:t>21.04.2020. plkst. 10:00</w:t>
      </w:r>
    </w:p>
    <w:p w:rsidR="005373FA" w:rsidRPr="005373FA" w:rsidRDefault="005373FA" w:rsidP="00B917D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A">
        <w:rPr>
          <w:rFonts w:ascii="Times New Roman" w:hAnsi="Times New Roman" w:cs="Times New Roman"/>
          <w:b/>
          <w:sz w:val="24"/>
          <w:szCs w:val="24"/>
        </w:rPr>
        <w:t>Piedāvājumu izvērtēšana</w:t>
      </w:r>
      <w:r w:rsidR="001D1A8A">
        <w:rPr>
          <w:rFonts w:ascii="Times New Roman" w:hAnsi="Times New Roman" w:cs="Times New Roman"/>
          <w:sz w:val="24"/>
          <w:szCs w:val="24"/>
        </w:rPr>
        <w:t>: pieteikumu izvērtēšanu</w:t>
      </w:r>
      <w:r w:rsidRPr="005373FA">
        <w:rPr>
          <w:rFonts w:ascii="Times New Roman" w:hAnsi="Times New Roman" w:cs="Times New Roman"/>
          <w:sz w:val="24"/>
          <w:szCs w:val="24"/>
        </w:rPr>
        <w:t xml:space="preserve"> veic Pāvilostas novada dome, </w:t>
      </w:r>
      <w:r w:rsidR="001D1A8A">
        <w:rPr>
          <w:rFonts w:ascii="Times New Roman" w:hAnsi="Times New Roman" w:cs="Times New Roman"/>
          <w:sz w:val="24"/>
          <w:szCs w:val="24"/>
        </w:rPr>
        <w:t>atbilstoši 2. pielikumā norādītajiem vērtēšanas kritērijiem.</w:t>
      </w:r>
    </w:p>
    <w:p w:rsidR="006D550F" w:rsidRDefault="006D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7D5" w:rsidRPr="00B917D5" w:rsidRDefault="006D550F" w:rsidP="00B917D5">
      <w:pPr>
        <w:pStyle w:val="Sarakstarindkopa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7D5">
        <w:rPr>
          <w:rFonts w:ascii="Times New Roman" w:hAnsi="Times New Roman" w:cs="Times New Roman"/>
          <w:b/>
          <w:sz w:val="24"/>
          <w:szCs w:val="24"/>
        </w:rPr>
        <w:lastRenderedPageBreak/>
        <w:t>1. pielikums</w:t>
      </w:r>
    </w:p>
    <w:tbl>
      <w:tblPr>
        <w:tblW w:w="9113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980"/>
        <w:gridCol w:w="3245"/>
      </w:tblGrid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991A9E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nosaukums/ vārds, uzvārds</w:t>
            </w:r>
            <w:r w:rsidR="00180D1A"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80D1A"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(organizācija, iestāde, fiziskā persona)</w:t>
            </w:r>
          </w:p>
        </w:tc>
      </w:tr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991A9E" w:rsidP="0099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Juridiskās personas pārstāvis</w:t>
            </w:r>
            <w:r w:rsidR="00180D1A"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80D1A" w:rsidRPr="00180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80D1A"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D1A"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(vārds, uzvārds,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amats</w:t>
            </w:r>
            <w:r w:rsidR="00180D1A"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Līgumslēdzēja persona: </w:t>
            </w:r>
            <w:r w:rsidR="00991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uzvārds, amats</w:t>
            </w:r>
            <w:r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991A9E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Pieteikuma iesniedzēja</w:t>
            </w:r>
            <w:r w:rsidR="00180D1A"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reģistrācijas numurs: </w:t>
            </w:r>
            <w:r w:rsidR="00180D1A"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fiziskai personai – personas kods) </w:t>
            </w:r>
          </w:p>
        </w:tc>
      </w:tr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Juridiskā adrese: </w:t>
            </w:r>
            <w:r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fiziskai personai – deklarētā adrese)</w:t>
            </w:r>
          </w:p>
        </w:tc>
      </w:tr>
      <w:tr w:rsidR="00180D1A" w:rsidRPr="00180D1A" w:rsidTr="00991A9E">
        <w:trPr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Faktiskā adrese: </w:t>
            </w:r>
            <w:r w:rsidRPr="0018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ja nesakrīt ar juridisko/ deklarēto adresi)</w:t>
            </w:r>
          </w:p>
        </w:tc>
      </w:tr>
      <w:tr w:rsidR="00180D1A" w:rsidRPr="00180D1A" w:rsidTr="00991A9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tālr.: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>m. tālr.: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sz w:val="24"/>
                <w:szCs w:val="24"/>
              </w:rPr>
              <w:t>e-pasts:</w:t>
            </w: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D1A" w:rsidRPr="00180D1A" w:rsidTr="00AC36C6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80D1A" w:rsidRPr="00180D1A" w:rsidRDefault="00991A9E" w:rsidP="0018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PLĀNOTĀS IDEJAS APRAKSTS</w:t>
            </w:r>
          </w:p>
        </w:tc>
      </w:tr>
    </w:tbl>
    <w:p w:rsid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91A9E" w:rsidRPr="00180D1A" w:rsidTr="00991A9E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1A9E" w:rsidRPr="00180D1A" w:rsidRDefault="00991A9E" w:rsidP="00AC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Idejas mērķa atbilstība likuma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 pašvaldībām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 panta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daļai (</w:t>
            </w:r>
            <w:r w:rsidRPr="00991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norādīt konkrēti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991A9E" w:rsidRPr="00180D1A" w:rsidTr="00991A9E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9E" w:rsidRPr="00180D1A" w:rsidRDefault="00991A9E" w:rsidP="00AC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991A9E" w:rsidRPr="00180D1A" w:rsidRDefault="00991A9E" w:rsidP="00AC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991A9E" w:rsidRPr="00180D1A" w:rsidRDefault="00991A9E" w:rsidP="00AC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80D1A" w:rsidRPr="00180D1A" w:rsidTr="00AC36C6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D1A" w:rsidRPr="00180D1A" w:rsidRDefault="00991A9E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1.2</w:t>
            </w:r>
            <w:r w:rsidR="00180D1A"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Idejas apraksts</w:t>
            </w:r>
            <w:r w:rsidR="00180D1A"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991A9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(</w:t>
            </w:r>
            <w:r w:rsidRPr="00991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norādīt konkrēti idejas īstenošanas mērķauditoriju, sezonalitāti, sabiedrisko nozīmīgumu, attīstības vēsturi (ja tāda ir), nākotnes redzējumu, attīstīšanas iespējas plānus, sadarbības partnerus, nepieciešamību piesaistīt apakšīrniekus, idejas autora pieredzi līdzīgu projektu </w:t>
            </w:r>
            <w:r w:rsidR="0059494B" w:rsidRPr="00991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realizēšanā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180D1A" w:rsidRPr="00180D1A" w:rsidTr="00AC36C6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D1A" w:rsidRPr="00180D1A" w:rsidTr="00AC36C6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D1A" w:rsidRPr="00180D1A" w:rsidRDefault="00991A9E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Aktivitātes, pasākumi</w:t>
            </w:r>
            <w:r w:rsidR="00180D1A" w:rsidRPr="0018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D1A" w:rsidRPr="00180D1A" w:rsidRDefault="00180D1A" w:rsidP="009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</w:t>
            </w:r>
            <w:r w:rsidR="00991A9E">
              <w:rPr>
                <w:rFonts w:ascii="Times New Roman" w:eastAsia="Times New Roman" w:hAnsi="Times New Roman" w:cs="Times New Roman"/>
                <w:i/>
                <w:szCs w:val="24"/>
              </w:rPr>
              <w:t>uzskaitīt konkrēti pirmajam gadam</w:t>
            </w:r>
            <w:r w:rsidRPr="00180D1A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</w:p>
        </w:tc>
      </w:tr>
      <w:tr w:rsidR="00180D1A" w:rsidRPr="00180D1A" w:rsidTr="00AC36C6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D1A" w:rsidRPr="00180D1A" w:rsidTr="00AC36C6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0D1A" w:rsidRPr="00180D1A" w:rsidRDefault="00180D1A" w:rsidP="00B9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1.4. </w:t>
            </w:r>
            <w:r w:rsidR="00B91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Plānotās darbības investīciju piesaistīšanai, idejas realizēšanas finansējuma avoti (</w:t>
            </w:r>
            <w:r w:rsidR="00B917D5" w:rsidRPr="00B91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uzskaitīt konkrēti</w:t>
            </w:r>
            <w:r w:rsidR="00B91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0D1A" w:rsidRPr="00180D1A" w:rsidTr="00AC36C6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D1A" w:rsidRPr="00180D1A" w:rsidTr="00AC36C6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0D1A" w:rsidRPr="00180D1A" w:rsidRDefault="00180D1A" w:rsidP="0018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1.5. </w:t>
            </w:r>
            <w:r w:rsidR="00B91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Papildus informācija, ko idejas autors uzskata par būtisku idejas izvērtēšanai</w:t>
            </w:r>
            <w:r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180D1A" w:rsidRPr="00180D1A" w:rsidTr="00AC36C6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D1A" w:rsidRPr="00180D1A" w:rsidRDefault="00180D1A" w:rsidP="00180D1A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D1A" w:rsidRPr="00180D1A" w:rsidTr="00AC36C6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1.8. </w:t>
            </w:r>
            <w:r w:rsidR="00B917D5" w:rsidRPr="0018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Pielikumi </w:t>
            </w:r>
          </w:p>
        </w:tc>
      </w:tr>
      <w:tr w:rsidR="00180D1A" w:rsidRPr="00180D1A" w:rsidTr="00AC36C6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0D1A" w:rsidRPr="00180D1A" w:rsidRDefault="00180D1A" w:rsidP="0018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D1A">
        <w:rPr>
          <w:rFonts w:ascii="Times New Roman" w:eastAsia="Times New Roman" w:hAnsi="Times New Roman" w:cs="Times New Roman"/>
          <w:sz w:val="24"/>
          <w:szCs w:val="24"/>
        </w:rPr>
        <w:t>Apliecinu, ka visa iesniegtā informācija ir patiesa un nav sagrozīta</w:t>
      </w:r>
      <w:r w:rsidR="00B91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7D5" w:rsidRDefault="00B917D5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7D5" w:rsidRPr="00180D1A" w:rsidRDefault="00B917D5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D5">
        <w:rPr>
          <w:rFonts w:ascii="Times New Roman" w:hAnsi="Times New Roman" w:cs="Times New Roman"/>
          <w:color w:val="000000"/>
          <w:sz w:val="24"/>
          <w:szCs w:val="24"/>
        </w:rPr>
        <w:t>Esmu informēts/a un piekrītu manu fizisko personas datu apstrādei, ievērojot Vispārīgās datu aizsardzības regulas prasības un dati tiks apstrādāti tādā apjomā, kāds nepieciešams iesniegumā pieprasītās informācijas izskatīšanai</w:t>
      </w: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D1A" w:rsidRPr="00180D1A" w:rsidRDefault="00B917D5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Pieteikuma iesniedzēja: ____________________</w:t>
      </w:r>
      <w:r w:rsidR="00180D1A" w:rsidRPr="00180D1A">
        <w:rPr>
          <w:rFonts w:ascii="Times New Roman" w:eastAsia="Times New Roman" w:hAnsi="Times New Roman" w:cs="Times New Roman"/>
          <w:sz w:val="24"/>
          <w:szCs w:val="24"/>
        </w:rPr>
        <w:t>, __________________________</w:t>
      </w: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0D1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18"/>
          <w:szCs w:val="24"/>
        </w:rPr>
        <w:tab/>
      </w:r>
      <w:r w:rsidR="00B917D5">
        <w:rPr>
          <w:rFonts w:ascii="Times New Roman" w:eastAsia="Times New Roman" w:hAnsi="Times New Roman" w:cs="Times New Roman"/>
          <w:sz w:val="18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18"/>
          <w:szCs w:val="24"/>
        </w:rPr>
        <w:t>( paraksts)</w:t>
      </w:r>
      <w:r w:rsidRPr="00180D1A">
        <w:rPr>
          <w:rFonts w:ascii="Times New Roman" w:eastAsia="Times New Roman" w:hAnsi="Times New Roman" w:cs="Times New Roman"/>
          <w:sz w:val="18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18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18"/>
          <w:szCs w:val="24"/>
        </w:rPr>
        <w:tab/>
      </w:r>
      <w:r w:rsidRPr="00180D1A">
        <w:rPr>
          <w:rFonts w:ascii="Times New Roman" w:eastAsia="Times New Roman" w:hAnsi="Times New Roman" w:cs="Times New Roman"/>
          <w:sz w:val="18"/>
          <w:szCs w:val="24"/>
        </w:rPr>
        <w:tab/>
        <w:t>(paraksta atšifrējums)</w:t>
      </w: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D1A">
        <w:rPr>
          <w:rFonts w:ascii="Times New Roman" w:eastAsia="Times New Roman" w:hAnsi="Times New Roman" w:cs="Times New Roman"/>
          <w:sz w:val="24"/>
          <w:szCs w:val="24"/>
        </w:rPr>
        <w:t>____.____.________</w:t>
      </w: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0D1A">
        <w:rPr>
          <w:rFonts w:ascii="Times New Roman" w:eastAsia="Times New Roman" w:hAnsi="Times New Roman" w:cs="Times New Roman"/>
          <w:sz w:val="20"/>
          <w:szCs w:val="24"/>
        </w:rPr>
        <w:tab/>
        <w:t>(datums)</w:t>
      </w: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D1A" w:rsidRPr="00180D1A" w:rsidRDefault="00180D1A" w:rsidP="0018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D1A" w:rsidRPr="00180D1A" w:rsidRDefault="00B917D5" w:rsidP="00B917D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Pieņēma: </w:t>
      </w:r>
      <w:r w:rsidRPr="00B917D5">
        <w:rPr>
          <w:rFonts w:ascii="Times New Roman" w:eastAsia="Times New Roman" w:hAnsi="Times New Roman" w:cs="Times New Roman"/>
          <w:i/>
          <w:sz w:val="24"/>
          <w:szCs w:val="24"/>
        </w:rPr>
        <w:t>(paraksts, atšifrējums, datums)</w:t>
      </w:r>
    </w:p>
    <w:p w:rsidR="00180D1A" w:rsidRPr="00180D1A" w:rsidRDefault="00180D1A" w:rsidP="0018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550F" w:rsidRDefault="006D550F" w:rsidP="005373FA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17D5" w:rsidRDefault="00B9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50F" w:rsidRPr="00B917D5" w:rsidRDefault="006D550F" w:rsidP="00B917D5">
      <w:pPr>
        <w:pStyle w:val="Sarakstarindkop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7D5">
        <w:rPr>
          <w:rFonts w:ascii="Times New Roman" w:hAnsi="Times New Roman" w:cs="Times New Roman"/>
          <w:b/>
          <w:sz w:val="24"/>
          <w:szCs w:val="24"/>
        </w:rPr>
        <w:t>2. pielikums</w:t>
      </w:r>
    </w:p>
    <w:p w:rsidR="006D550F" w:rsidRDefault="006D550F" w:rsidP="006D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IDEJU KONKURSA </w:t>
      </w:r>
    </w:p>
    <w:p w:rsidR="006D550F" w:rsidRPr="001047F5" w:rsidRDefault="006D550F" w:rsidP="006D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1047F5">
        <w:rPr>
          <w:rFonts w:ascii="Times New Roman" w:hAnsi="Times New Roman" w:cs="Times New Roman"/>
          <w:b/>
          <w:sz w:val="28"/>
          <w:szCs w:val="28"/>
        </w:rPr>
        <w:t>Nekustamā  īpašuma  Meža iela 7, Pāvilosta, Pā</w:t>
      </w:r>
      <w:r>
        <w:rPr>
          <w:rFonts w:ascii="Times New Roman" w:hAnsi="Times New Roman" w:cs="Times New Roman"/>
          <w:b/>
          <w:sz w:val="28"/>
          <w:szCs w:val="28"/>
        </w:rPr>
        <w:t>vilostas novads apsaimniekošanai un attīstīšanai”</w:t>
      </w:r>
    </w:p>
    <w:p w:rsidR="006D550F" w:rsidRPr="006D550F" w:rsidRDefault="006D550F" w:rsidP="006D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PIETEIKUMU</w:t>
      </w:r>
      <w:r w:rsidRPr="006D55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VĒRTĒŠANAS KRITĒRIJI</w:t>
      </w:r>
    </w:p>
    <w:p w:rsidR="006D550F" w:rsidRPr="006D550F" w:rsidRDefault="006D550F" w:rsidP="006D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D550F" w:rsidRPr="006D550F" w:rsidRDefault="006D550F" w:rsidP="006D550F">
      <w:pPr>
        <w:spacing w:after="0"/>
        <w:ind w:right="-1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550F">
        <w:rPr>
          <w:rFonts w:ascii="Times New Roman" w:eastAsia="Arial Unicode MS" w:hAnsi="Times New Roman" w:cs="Times New Roman"/>
          <w:sz w:val="24"/>
          <w:szCs w:val="24"/>
        </w:rPr>
        <w:t xml:space="preserve">Katram no </w:t>
      </w:r>
      <w:r>
        <w:rPr>
          <w:rFonts w:ascii="Times New Roman" w:eastAsia="Arial Unicode MS" w:hAnsi="Times New Roman" w:cs="Times New Roman"/>
          <w:sz w:val="24"/>
          <w:szCs w:val="24"/>
        </w:rPr>
        <w:t>pieteikumu</w:t>
      </w:r>
      <w:r w:rsidRPr="006D550F">
        <w:rPr>
          <w:rFonts w:ascii="Times New Roman" w:eastAsia="Arial Unicode MS" w:hAnsi="Times New Roman" w:cs="Times New Roman"/>
          <w:sz w:val="24"/>
          <w:szCs w:val="24"/>
        </w:rPr>
        <w:t xml:space="preserve"> vērtēšanas kritērijiem, piešķir noteiktu punktu skaitu: </w:t>
      </w:r>
    </w:p>
    <w:p w:rsidR="006D550F" w:rsidRPr="006D550F" w:rsidRDefault="006D550F" w:rsidP="006D550F">
      <w:pPr>
        <w:spacing w:after="0"/>
        <w:ind w:right="-1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550F">
        <w:rPr>
          <w:rFonts w:ascii="Times New Roman" w:eastAsia="Arial Unicode MS" w:hAnsi="Times New Roman" w:cs="Times New Roman"/>
          <w:sz w:val="24"/>
          <w:szCs w:val="24"/>
        </w:rPr>
        <w:t>no 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2,0 ( 0= „neatbilst”, </w:t>
      </w:r>
      <w:r w:rsidRPr="006D550F">
        <w:rPr>
          <w:rFonts w:ascii="Times New Roman" w:eastAsia="Arial Unicode MS" w:hAnsi="Times New Roman" w:cs="Times New Roman"/>
          <w:sz w:val="24"/>
          <w:szCs w:val="24"/>
        </w:rPr>
        <w:t>1,0 = „</w:t>
      </w:r>
      <w:r>
        <w:rPr>
          <w:rFonts w:ascii="Times New Roman" w:eastAsia="Arial Unicode MS" w:hAnsi="Times New Roman" w:cs="Times New Roman"/>
          <w:sz w:val="24"/>
          <w:szCs w:val="24"/>
        </w:rPr>
        <w:t>atbilst daļēji</w:t>
      </w:r>
      <w:r w:rsidRPr="006D550F">
        <w:rPr>
          <w:rFonts w:ascii="Times New Roman" w:eastAsia="Arial Unicode MS" w:hAnsi="Times New Roman" w:cs="Times New Roman"/>
          <w:sz w:val="24"/>
          <w:szCs w:val="24"/>
        </w:rPr>
        <w:t>”, 2,0 = „</w:t>
      </w:r>
      <w:r>
        <w:rPr>
          <w:rFonts w:ascii="Times New Roman" w:eastAsia="Arial Unicode MS" w:hAnsi="Times New Roman" w:cs="Times New Roman"/>
          <w:sz w:val="24"/>
          <w:szCs w:val="24"/>
        </w:rPr>
        <w:t>atbilst</w:t>
      </w:r>
      <w:r w:rsidRPr="006D550F">
        <w:rPr>
          <w:rFonts w:ascii="Times New Roman" w:eastAsia="Arial Unicode MS" w:hAnsi="Times New Roman" w:cs="Times New Roman"/>
          <w:sz w:val="24"/>
          <w:szCs w:val="24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6D550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6D550F" w:rsidRPr="006D550F" w:rsidRDefault="006D550F" w:rsidP="006D5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Vispārējie vērtēšanas kritēriji: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364"/>
        <w:gridCol w:w="2288"/>
      </w:tblGrid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D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6D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Maksimālais punktu skaits</w:t>
            </w:r>
            <w:r w:rsidR="0018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(bez papildus punktiem)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Konkursa ideja atbilst likuma “Par pašvaldībām” 15. panta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daļai </w:t>
            </w:r>
            <w:r w:rsidRPr="006D5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(papildus tiek piešķirts 1 punkts, ja ideja aptver vairākas jomas, kas atbilst minētajam normatīvam)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6D550F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Idejas</w:t>
            </w:r>
            <w:r w:rsidRPr="006D5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aktualitāte, tā sabiedriskā nozīme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6D550F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Idejas realizācija </w:t>
            </w: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aptvers pēc iespējas plašāku iedzīvotāju loku, būs brīvi pieejams jebkuram iedzīvotājam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6D550F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Idejai ir minimāli izteikta sezonalitāte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80D1A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A" w:rsidRPr="006D550F" w:rsidRDefault="00180D1A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A" w:rsidRDefault="00180D1A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Idejas pozitīva ietekme uz apkārtējo vidi un sabiedrību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A" w:rsidRPr="006D550F" w:rsidRDefault="00180D1A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180D1A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Idejas autora konkrēts redzējums finansējuma piesaistīšanā, idejas realizēšanai</w:t>
            </w:r>
            <w:r w:rsidR="006D550F"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180D1A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Idejas autoram ir iepriekšēja pieredze līdzīgu projektu realizēšanā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180D1A" w:rsidP="006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Idejas ilgtspēja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D550F" w:rsidRPr="006D550F" w:rsidTr="00AC36C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6D550F" w:rsidRDefault="006D550F" w:rsidP="006D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6D55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Kopā: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F" w:rsidRPr="006D550F" w:rsidRDefault="00180D1A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16</w:t>
            </w:r>
          </w:p>
          <w:p w:rsidR="006D550F" w:rsidRPr="006D550F" w:rsidRDefault="006D550F" w:rsidP="006D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D550F" w:rsidRPr="006D550F" w:rsidRDefault="006D550F" w:rsidP="006D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D550F" w:rsidRPr="006D550F" w:rsidRDefault="006D550F" w:rsidP="006D55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D550F" w:rsidRPr="006D550F" w:rsidRDefault="006D550F" w:rsidP="006D55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55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Maksimālais punktu skaits - 16 punkti.</w:t>
      </w:r>
    </w:p>
    <w:p w:rsidR="006D550F" w:rsidRPr="006D550F" w:rsidRDefault="00180D1A" w:rsidP="006D55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Minimālais punktu skaits – 4</w:t>
      </w:r>
      <w:r w:rsidR="006D550F" w:rsidRPr="006D55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punkti.</w:t>
      </w:r>
    </w:p>
    <w:p w:rsidR="006D550F" w:rsidRPr="006D550F" w:rsidRDefault="00180D1A" w:rsidP="006D55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Vienādu punktu gadījumā notiek balsojums par katru no pieteikumiem, kuriem ir vienāds punktu skaits. Katram vērtētājam atļauts balsot 1 reizi</w:t>
      </w:r>
      <w:r w:rsidR="006D550F" w:rsidRPr="006D55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D550F" w:rsidRPr="006D550F" w:rsidRDefault="006D550F" w:rsidP="006D55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55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punktu skaits ir zemāks par minimālo punktu skaitu, pieteikums tiek noraidīts.</w:t>
      </w:r>
    </w:p>
    <w:p w:rsidR="006D550F" w:rsidRPr="005373FA" w:rsidRDefault="006D550F" w:rsidP="005373FA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550F" w:rsidRPr="00537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56CA"/>
    <w:multiLevelType w:val="hybridMultilevel"/>
    <w:tmpl w:val="89B2D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3FA"/>
    <w:rsid w:val="001047F5"/>
    <w:rsid w:val="00180D1A"/>
    <w:rsid w:val="001D1A8A"/>
    <w:rsid w:val="00517AD6"/>
    <w:rsid w:val="005373FA"/>
    <w:rsid w:val="0059494B"/>
    <w:rsid w:val="006D550F"/>
    <w:rsid w:val="00991A9E"/>
    <w:rsid w:val="00AC7234"/>
    <w:rsid w:val="00B917D5"/>
    <w:rsid w:val="00CC10F3"/>
    <w:rsid w:val="00C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6171-918A-436E-80CD-F639E5E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73F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517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Marita Kurčanova</cp:lastModifiedBy>
  <cp:revision>4</cp:revision>
  <dcterms:created xsi:type="dcterms:W3CDTF">2020-03-25T17:59:00Z</dcterms:created>
  <dcterms:modified xsi:type="dcterms:W3CDTF">2020-04-06T05:05:00Z</dcterms:modified>
</cp:coreProperties>
</file>