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336" w:rsidRPr="00D04336" w:rsidRDefault="00D04336" w:rsidP="00D04336">
      <w:pPr>
        <w:shd w:val="clear" w:color="auto" w:fill="FFFFFF"/>
        <w:spacing w:after="0" w:line="240" w:lineRule="auto"/>
        <w:jc w:val="center"/>
        <w:rPr>
          <w:rFonts w:ascii="Times New Roman" w:eastAsia="Calibri" w:hAnsi="Times New Roman" w:cs="Times New Roman"/>
          <w:sz w:val="24"/>
          <w:szCs w:val="24"/>
          <w:lang w:val="en-GB"/>
        </w:rPr>
      </w:pPr>
      <w:r w:rsidRPr="00D04336">
        <w:rPr>
          <w:rFonts w:ascii="Times New Roman" w:eastAsia="Calibri" w:hAnsi="Times New Roman" w:cs="Times New Roman"/>
          <w:sz w:val="24"/>
          <w:szCs w:val="24"/>
          <w:lang w:val="en-GB"/>
        </w:rPr>
        <w:t>_______________________________________________________</w:t>
      </w:r>
    </w:p>
    <w:p w:rsidR="00D04336" w:rsidRPr="00D04336" w:rsidRDefault="00D04336" w:rsidP="00D04336">
      <w:pPr>
        <w:shd w:val="clear" w:color="auto" w:fill="FFFFFF"/>
        <w:spacing w:after="0" w:line="240" w:lineRule="auto"/>
        <w:jc w:val="center"/>
        <w:rPr>
          <w:rFonts w:ascii="Times New Roman" w:eastAsia="Calibri" w:hAnsi="Times New Roman" w:cs="Times New Roman"/>
          <w:i/>
          <w:sz w:val="20"/>
          <w:szCs w:val="20"/>
          <w:lang w:val="en-GB"/>
        </w:rPr>
      </w:pPr>
      <w:r w:rsidRPr="00D04336">
        <w:rPr>
          <w:rFonts w:ascii="Times New Roman" w:eastAsia="Calibri" w:hAnsi="Times New Roman" w:cs="Times New Roman"/>
          <w:i/>
          <w:sz w:val="20"/>
          <w:szCs w:val="20"/>
          <w:lang w:val="en-GB"/>
        </w:rPr>
        <w:t>/</w:t>
      </w:r>
      <w:proofErr w:type="spellStart"/>
      <w:r w:rsidRPr="00D04336">
        <w:rPr>
          <w:rFonts w:ascii="Times New Roman" w:eastAsia="Calibri" w:hAnsi="Times New Roman" w:cs="Times New Roman"/>
          <w:i/>
          <w:sz w:val="20"/>
          <w:szCs w:val="20"/>
          <w:lang w:val="en-GB"/>
        </w:rPr>
        <w:t>fiziskai</w:t>
      </w:r>
      <w:proofErr w:type="spellEnd"/>
      <w:r w:rsidRPr="00D04336">
        <w:rPr>
          <w:rFonts w:ascii="Times New Roman" w:eastAsia="Calibri" w:hAnsi="Times New Roman" w:cs="Times New Roman"/>
          <w:i/>
          <w:sz w:val="20"/>
          <w:szCs w:val="20"/>
          <w:lang w:val="en-GB"/>
        </w:rPr>
        <w:t xml:space="preserve"> </w:t>
      </w:r>
      <w:proofErr w:type="spellStart"/>
      <w:r w:rsidRPr="00D04336">
        <w:rPr>
          <w:rFonts w:ascii="Times New Roman" w:eastAsia="Calibri" w:hAnsi="Times New Roman" w:cs="Times New Roman"/>
          <w:i/>
          <w:sz w:val="20"/>
          <w:szCs w:val="20"/>
          <w:lang w:val="en-GB"/>
        </w:rPr>
        <w:t>personai</w:t>
      </w:r>
      <w:proofErr w:type="spellEnd"/>
      <w:r w:rsidRPr="00D04336">
        <w:rPr>
          <w:rFonts w:ascii="Times New Roman" w:eastAsia="Calibri" w:hAnsi="Times New Roman" w:cs="Times New Roman"/>
          <w:i/>
          <w:sz w:val="20"/>
          <w:szCs w:val="20"/>
          <w:lang w:val="en-GB"/>
        </w:rPr>
        <w:t xml:space="preserve"> -</w:t>
      </w:r>
      <w:proofErr w:type="spellStart"/>
      <w:r w:rsidRPr="00D04336">
        <w:rPr>
          <w:rFonts w:ascii="Times New Roman" w:eastAsia="Calibri" w:hAnsi="Times New Roman" w:cs="Times New Roman"/>
          <w:i/>
          <w:sz w:val="20"/>
          <w:szCs w:val="20"/>
          <w:lang w:val="en-GB"/>
        </w:rPr>
        <w:t>vārds</w:t>
      </w:r>
      <w:proofErr w:type="spellEnd"/>
      <w:r w:rsidRPr="00D04336">
        <w:rPr>
          <w:rFonts w:ascii="Times New Roman" w:eastAsia="Calibri" w:hAnsi="Times New Roman" w:cs="Times New Roman"/>
          <w:i/>
          <w:sz w:val="20"/>
          <w:szCs w:val="20"/>
          <w:lang w:val="en-GB"/>
        </w:rPr>
        <w:t xml:space="preserve">, </w:t>
      </w:r>
      <w:proofErr w:type="spellStart"/>
      <w:r w:rsidRPr="00D04336">
        <w:rPr>
          <w:rFonts w:ascii="Times New Roman" w:eastAsia="Calibri" w:hAnsi="Times New Roman" w:cs="Times New Roman"/>
          <w:i/>
          <w:sz w:val="20"/>
          <w:szCs w:val="20"/>
          <w:lang w:val="en-GB"/>
        </w:rPr>
        <w:t>uzvārds</w:t>
      </w:r>
      <w:proofErr w:type="spellEnd"/>
      <w:r w:rsidRPr="00D04336">
        <w:rPr>
          <w:rFonts w:ascii="Times New Roman" w:eastAsia="Calibri" w:hAnsi="Times New Roman" w:cs="Times New Roman"/>
          <w:i/>
          <w:sz w:val="20"/>
          <w:szCs w:val="20"/>
          <w:lang w:val="en-GB"/>
        </w:rPr>
        <w:t xml:space="preserve">; </w:t>
      </w:r>
      <w:proofErr w:type="spellStart"/>
      <w:r w:rsidRPr="00D04336">
        <w:rPr>
          <w:rFonts w:ascii="Times New Roman" w:eastAsia="Calibri" w:hAnsi="Times New Roman" w:cs="Times New Roman"/>
          <w:i/>
          <w:sz w:val="20"/>
          <w:szCs w:val="20"/>
          <w:lang w:val="en-GB"/>
        </w:rPr>
        <w:t>juridiskai</w:t>
      </w:r>
      <w:proofErr w:type="spellEnd"/>
      <w:r w:rsidRPr="00D04336">
        <w:rPr>
          <w:rFonts w:ascii="Times New Roman" w:eastAsia="Calibri" w:hAnsi="Times New Roman" w:cs="Times New Roman"/>
          <w:i/>
          <w:sz w:val="20"/>
          <w:szCs w:val="20"/>
          <w:lang w:val="en-GB"/>
        </w:rPr>
        <w:t xml:space="preserve"> </w:t>
      </w:r>
      <w:proofErr w:type="spellStart"/>
      <w:r w:rsidRPr="00D04336">
        <w:rPr>
          <w:rFonts w:ascii="Times New Roman" w:eastAsia="Calibri" w:hAnsi="Times New Roman" w:cs="Times New Roman"/>
          <w:i/>
          <w:sz w:val="20"/>
          <w:szCs w:val="20"/>
          <w:lang w:val="en-GB"/>
        </w:rPr>
        <w:t>personai</w:t>
      </w:r>
      <w:proofErr w:type="spellEnd"/>
      <w:r w:rsidRPr="00D04336">
        <w:rPr>
          <w:rFonts w:ascii="Times New Roman" w:eastAsia="Calibri" w:hAnsi="Times New Roman" w:cs="Times New Roman"/>
          <w:i/>
          <w:sz w:val="20"/>
          <w:szCs w:val="20"/>
          <w:lang w:val="en-GB"/>
        </w:rPr>
        <w:t xml:space="preserve"> – </w:t>
      </w:r>
      <w:proofErr w:type="spellStart"/>
      <w:r w:rsidRPr="00D04336">
        <w:rPr>
          <w:rFonts w:ascii="Times New Roman" w:eastAsia="Calibri" w:hAnsi="Times New Roman" w:cs="Times New Roman"/>
          <w:i/>
          <w:sz w:val="20"/>
          <w:szCs w:val="20"/>
          <w:lang w:val="en-GB"/>
        </w:rPr>
        <w:t>nosaukums</w:t>
      </w:r>
      <w:proofErr w:type="spellEnd"/>
      <w:r w:rsidRPr="00D04336">
        <w:rPr>
          <w:rFonts w:ascii="Times New Roman" w:eastAsia="Calibri" w:hAnsi="Times New Roman" w:cs="Times New Roman"/>
          <w:i/>
          <w:sz w:val="20"/>
          <w:szCs w:val="20"/>
          <w:lang w:val="en-GB"/>
        </w:rPr>
        <w:t>/</w:t>
      </w:r>
    </w:p>
    <w:p w:rsidR="00D04336" w:rsidRPr="00D04336" w:rsidRDefault="00D04336" w:rsidP="00D04336">
      <w:pPr>
        <w:shd w:val="clear" w:color="auto" w:fill="FFFFFF"/>
        <w:spacing w:after="0" w:line="240" w:lineRule="auto"/>
        <w:jc w:val="center"/>
        <w:rPr>
          <w:rFonts w:ascii="Times New Roman" w:eastAsia="Calibri" w:hAnsi="Times New Roman" w:cs="Times New Roman"/>
          <w:sz w:val="24"/>
          <w:szCs w:val="24"/>
          <w:lang w:val="en-GB"/>
        </w:rPr>
      </w:pPr>
    </w:p>
    <w:p w:rsidR="00D04336" w:rsidRPr="00D04336" w:rsidRDefault="00D04336" w:rsidP="00D04336">
      <w:pPr>
        <w:shd w:val="clear" w:color="auto" w:fill="FFFFFF"/>
        <w:spacing w:after="0" w:line="240" w:lineRule="auto"/>
        <w:jc w:val="center"/>
        <w:rPr>
          <w:rFonts w:ascii="Times New Roman" w:eastAsia="Calibri" w:hAnsi="Times New Roman" w:cs="Times New Roman"/>
          <w:sz w:val="24"/>
          <w:szCs w:val="24"/>
          <w:lang w:val="en-GB"/>
        </w:rPr>
      </w:pPr>
      <w:r w:rsidRPr="00D04336">
        <w:rPr>
          <w:rFonts w:ascii="Times New Roman" w:eastAsia="Calibri" w:hAnsi="Times New Roman" w:cs="Times New Roman"/>
          <w:sz w:val="24"/>
          <w:szCs w:val="24"/>
          <w:lang w:val="en-GB"/>
        </w:rPr>
        <w:t>________________________________________________________</w:t>
      </w:r>
    </w:p>
    <w:p w:rsidR="00D04336" w:rsidRPr="00D04336" w:rsidRDefault="00D04336" w:rsidP="00D04336">
      <w:pPr>
        <w:shd w:val="clear" w:color="auto" w:fill="FFFFFF"/>
        <w:spacing w:after="0" w:line="240" w:lineRule="auto"/>
        <w:jc w:val="center"/>
        <w:rPr>
          <w:rFonts w:ascii="Times New Roman" w:eastAsia="Calibri" w:hAnsi="Times New Roman" w:cs="Times New Roman"/>
          <w:i/>
          <w:sz w:val="20"/>
          <w:szCs w:val="20"/>
          <w:lang w:val="en-GB"/>
        </w:rPr>
      </w:pPr>
      <w:r w:rsidRPr="00D04336">
        <w:rPr>
          <w:rFonts w:ascii="Times New Roman" w:eastAsia="Calibri" w:hAnsi="Times New Roman" w:cs="Times New Roman"/>
          <w:i/>
          <w:sz w:val="20"/>
          <w:szCs w:val="20"/>
          <w:lang w:val="en-GB"/>
        </w:rPr>
        <w:t>/</w:t>
      </w:r>
      <w:proofErr w:type="spellStart"/>
      <w:r w:rsidRPr="00D04336">
        <w:rPr>
          <w:rFonts w:ascii="Times New Roman" w:eastAsia="Calibri" w:hAnsi="Times New Roman" w:cs="Times New Roman"/>
          <w:i/>
          <w:sz w:val="20"/>
          <w:szCs w:val="20"/>
          <w:lang w:val="en-GB"/>
        </w:rPr>
        <w:t>fiziskai</w:t>
      </w:r>
      <w:proofErr w:type="spellEnd"/>
      <w:r w:rsidRPr="00D04336">
        <w:rPr>
          <w:rFonts w:ascii="Times New Roman" w:eastAsia="Calibri" w:hAnsi="Times New Roman" w:cs="Times New Roman"/>
          <w:i/>
          <w:sz w:val="20"/>
          <w:szCs w:val="20"/>
          <w:lang w:val="en-GB"/>
        </w:rPr>
        <w:t xml:space="preserve"> </w:t>
      </w:r>
      <w:proofErr w:type="spellStart"/>
      <w:r w:rsidRPr="00D04336">
        <w:rPr>
          <w:rFonts w:ascii="Times New Roman" w:eastAsia="Calibri" w:hAnsi="Times New Roman" w:cs="Times New Roman"/>
          <w:i/>
          <w:sz w:val="20"/>
          <w:szCs w:val="20"/>
          <w:lang w:val="en-GB"/>
        </w:rPr>
        <w:t>personai</w:t>
      </w:r>
      <w:proofErr w:type="spellEnd"/>
      <w:r w:rsidRPr="00D04336">
        <w:rPr>
          <w:rFonts w:ascii="Times New Roman" w:eastAsia="Calibri" w:hAnsi="Times New Roman" w:cs="Times New Roman"/>
          <w:i/>
          <w:sz w:val="20"/>
          <w:szCs w:val="20"/>
          <w:lang w:val="en-GB"/>
        </w:rPr>
        <w:t xml:space="preserve"> -personas </w:t>
      </w:r>
      <w:proofErr w:type="spellStart"/>
      <w:r w:rsidRPr="00D04336">
        <w:rPr>
          <w:rFonts w:ascii="Times New Roman" w:eastAsia="Calibri" w:hAnsi="Times New Roman" w:cs="Times New Roman"/>
          <w:i/>
          <w:sz w:val="20"/>
          <w:szCs w:val="20"/>
          <w:lang w:val="en-GB"/>
        </w:rPr>
        <w:t>kods</w:t>
      </w:r>
      <w:proofErr w:type="spellEnd"/>
      <w:r w:rsidRPr="00D04336">
        <w:rPr>
          <w:rFonts w:ascii="Times New Roman" w:eastAsia="Calibri" w:hAnsi="Times New Roman" w:cs="Times New Roman"/>
          <w:i/>
          <w:sz w:val="20"/>
          <w:szCs w:val="20"/>
          <w:lang w:val="en-GB"/>
        </w:rPr>
        <w:t xml:space="preserve">, </w:t>
      </w:r>
      <w:proofErr w:type="spellStart"/>
      <w:r w:rsidRPr="00D04336">
        <w:rPr>
          <w:rFonts w:ascii="Times New Roman" w:eastAsia="Calibri" w:hAnsi="Times New Roman" w:cs="Times New Roman"/>
          <w:i/>
          <w:sz w:val="20"/>
          <w:szCs w:val="20"/>
          <w:lang w:val="en-GB"/>
        </w:rPr>
        <w:t>pilsonība</w:t>
      </w:r>
      <w:proofErr w:type="spellEnd"/>
      <w:r w:rsidRPr="00D04336">
        <w:rPr>
          <w:rFonts w:ascii="Times New Roman" w:eastAsia="Calibri" w:hAnsi="Times New Roman" w:cs="Times New Roman"/>
          <w:i/>
          <w:sz w:val="20"/>
          <w:szCs w:val="20"/>
          <w:lang w:val="en-GB"/>
        </w:rPr>
        <w:t xml:space="preserve">; </w:t>
      </w:r>
      <w:proofErr w:type="spellStart"/>
      <w:r w:rsidRPr="00D04336">
        <w:rPr>
          <w:rFonts w:ascii="Times New Roman" w:eastAsia="Calibri" w:hAnsi="Times New Roman" w:cs="Times New Roman"/>
          <w:i/>
          <w:sz w:val="20"/>
          <w:szCs w:val="20"/>
          <w:lang w:val="en-GB"/>
        </w:rPr>
        <w:t>juridiskai</w:t>
      </w:r>
      <w:proofErr w:type="spellEnd"/>
      <w:r w:rsidRPr="00D04336">
        <w:rPr>
          <w:rFonts w:ascii="Times New Roman" w:eastAsia="Calibri" w:hAnsi="Times New Roman" w:cs="Times New Roman"/>
          <w:i/>
          <w:sz w:val="20"/>
          <w:szCs w:val="20"/>
          <w:lang w:val="en-GB"/>
        </w:rPr>
        <w:t xml:space="preserve"> </w:t>
      </w:r>
      <w:proofErr w:type="spellStart"/>
      <w:r w:rsidRPr="00D04336">
        <w:rPr>
          <w:rFonts w:ascii="Times New Roman" w:eastAsia="Calibri" w:hAnsi="Times New Roman" w:cs="Times New Roman"/>
          <w:i/>
          <w:sz w:val="20"/>
          <w:szCs w:val="20"/>
          <w:lang w:val="en-GB"/>
        </w:rPr>
        <w:t>personai</w:t>
      </w:r>
      <w:proofErr w:type="spellEnd"/>
      <w:r w:rsidRPr="00D04336">
        <w:rPr>
          <w:rFonts w:ascii="Times New Roman" w:eastAsia="Calibri" w:hAnsi="Times New Roman" w:cs="Times New Roman"/>
          <w:i/>
          <w:sz w:val="20"/>
          <w:szCs w:val="20"/>
          <w:lang w:val="en-GB"/>
        </w:rPr>
        <w:t xml:space="preserve"> – </w:t>
      </w:r>
      <w:proofErr w:type="spellStart"/>
      <w:r w:rsidRPr="00D04336">
        <w:rPr>
          <w:rFonts w:ascii="Times New Roman" w:eastAsia="Calibri" w:hAnsi="Times New Roman" w:cs="Times New Roman"/>
          <w:i/>
          <w:sz w:val="20"/>
          <w:szCs w:val="20"/>
          <w:lang w:val="en-GB"/>
        </w:rPr>
        <w:t>reģistrācijas</w:t>
      </w:r>
      <w:proofErr w:type="spellEnd"/>
      <w:r w:rsidRPr="00D04336">
        <w:rPr>
          <w:rFonts w:ascii="Times New Roman" w:eastAsia="Calibri" w:hAnsi="Times New Roman" w:cs="Times New Roman"/>
          <w:i/>
          <w:sz w:val="20"/>
          <w:szCs w:val="20"/>
          <w:lang w:val="en-GB"/>
        </w:rPr>
        <w:t xml:space="preserve"> </w:t>
      </w:r>
      <w:proofErr w:type="spellStart"/>
      <w:r w:rsidRPr="00D04336">
        <w:rPr>
          <w:rFonts w:ascii="Times New Roman" w:eastAsia="Calibri" w:hAnsi="Times New Roman" w:cs="Times New Roman"/>
          <w:i/>
          <w:sz w:val="20"/>
          <w:szCs w:val="20"/>
          <w:lang w:val="en-GB"/>
        </w:rPr>
        <w:t>numurs</w:t>
      </w:r>
      <w:proofErr w:type="spellEnd"/>
      <w:r w:rsidRPr="00D04336">
        <w:rPr>
          <w:rFonts w:ascii="Times New Roman" w:eastAsia="Calibri" w:hAnsi="Times New Roman" w:cs="Times New Roman"/>
          <w:i/>
          <w:sz w:val="20"/>
          <w:szCs w:val="20"/>
          <w:lang w:val="en-GB"/>
        </w:rPr>
        <w:t>/</w:t>
      </w:r>
    </w:p>
    <w:p w:rsidR="00D04336" w:rsidRPr="00D04336" w:rsidRDefault="00D04336" w:rsidP="00D04336">
      <w:pPr>
        <w:shd w:val="clear" w:color="auto" w:fill="FFFFFF"/>
        <w:spacing w:after="0" w:line="240" w:lineRule="auto"/>
        <w:jc w:val="center"/>
        <w:rPr>
          <w:rFonts w:ascii="Times New Roman" w:eastAsia="Calibri" w:hAnsi="Times New Roman" w:cs="Times New Roman"/>
          <w:sz w:val="24"/>
          <w:szCs w:val="24"/>
          <w:lang w:val="en-GB"/>
        </w:rPr>
      </w:pPr>
    </w:p>
    <w:p w:rsidR="00D04336" w:rsidRDefault="00D04336" w:rsidP="00D04336">
      <w:pPr>
        <w:shd w:val="clear" w:color="auto" w:fill="FFFFFF"/>
        <w:spacing w:after="0" w:line="240" w:lineRule="auto"/>
        <w:jc w:val="center"/>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________________________________________________________________________________________</w:t>
      </w:r>
    </w:p>
    <w:p w:rsidR="00D04336" w:rsidRPr="003330DB" w:rsidRDefault="00D04336" w:rsidP="003330DB">
      <w:pPr>
        <w:shd w:val="clear" w:color="auto" w:fill="FFFFFF"/>
        <w:spacing w:after="0" w:line="240" w:lineRule="auto"/>
        <w:jc w:val="center"/>
        <w:rPr>
          <w:rFonts w:ascii="Times New Roman" w:eastAsia="Times New Roman" w:hAnsi="Times New Roman" w:cs="Times New Roman"/>
          <w:i/>
          <w:sz w:val="20"/>
          <w:szCs w:val="20"/>
          <w:lang w:val="en-GB"/>
        </w:rPr>
      </w:pPr>
      <w:r w:rsidRPr="00D04336">
        <w:rPr>
          <w:rFonts w:ascii="Times New Roman" w:eastAsia="Times New Roman" w:hAnsi="Times New Roman" w:cs="Times New Roman"/>
          <w:i/>
          <w:sz w:val="20"/>
          <w:szCs w:val="20"/>
          <w:lang w:val="en-GB"/>
        </w:rPr>
        <w:t xml:space="preserve">/ </w:t>
      </w:r>
      <w:proofErr w:type="spellStart"/>
      <w:r w:rsidRPr="00D04336">
        <w:rPr>
          <w:rFonts w:ascii="Times New Roman" w:eastAsia="Times New Roman" w:hAnsi="Times New Roman" w:cs="Times New Roman"/>
          <w:i/>
          <w:sz w:val="20"/>
          <w:szCs w:val="20"/>
          <w:lang w:val="en-GB"/>
        </w:rPr>
        <w:t>fiziskai</w:t>
      </w:r>
      <w:proofErr w:type="spellEnd"/>
      <w:r w:rsidRPr="00D04336">
        <w:rPr>
          <w:rFonts w:ascii="Times New Roman" w:eastAsia="Times New Roman" w:hAnsi="Times New Roman" w:cs="Times New Roman"/>
          <w:i/>
          <w:sz w:val="20"/>
          <w:szCs w:val="20"/>
          <w:lang w:val="en-GB"/>
        </w:rPr>
        <w:t xml:space="preserve"> </w:t>
      </w:r>
      <w:proofErr w:type="spellStart"/>
      <w:r w:rsidRPr="00D04336">
        <w:rPr>
          <w:rFonts w:ascii="Times New Roman" w:eastAsia="Times New Roman" w:hAnsi="Times New Roman" w:cs="Times New Roman"/>
          <w:i/>
          <w:sz w:val="20"/>
          <w:szCs w:val="20"/>
          <w:lang w:val="en-GB"/>
        </w:rPr>
        <w:t>personai</w:t>
      </w:r>
      <w:proofErr w:type="spellEnd"/>
      <w:r w:rsidRPr="00D04336">
        <w:rPr>
          <w:rFonts w:ascii="Times New Roman" w:eastAsia="Times New Roman" w:hAnsi="Times New Roman" w:cs="Times New Roman"/>
          <w:i/>
          <w:sz w:val="20"/>
          <w:szCs w:val="20"/>
          <w:lang w:val="en-GB"/>
        </w:rPr>
        <w:t xml:space="preserve"> –</w:t>
      </w:r>
      <w:proofErr w:type="spellStart"/>
      <w:r w:rsidRPr="00D04336">
        <w:rPr>
          <w:rFonts w:ascii="Times New Roman" w:eastAsia="Times New Roman" w:hAnsi="Times New Roman" w:cs="Times New Roman"/>
          <w:i/>
          <w:sz w:val="20"/>
          <w:szCs w:val="20"/>
          <w:lang w:val="en-GB"/>
        </w:rPr>
        <w:t>dzīvesvietas</w:t>
      </w:r>
      <w:proofErr w:type="spellEnd"/>
      <w:r w:rsidRPr="00D04336">
        <w:rPr>
          <w:rFonts w:ascii="Times New Roman" w:eastAsia="Times New Roman" w:hAnsi="Times New Roman" w:cs="Times New Roman"/>
          <w:i/>
          <w:sz w:val="20"/>
          <w:szCs w:val="20"/>
          <w:lang w:val="en-GB"/>
        </w:rPr>
        <w:t xml:space="preserve"> </w:t>
      </w:r>
      <w:proofErr w:type="spellStart"/>
      <w:r w:rsidRPr="00D04336">
        <w:rPr>
          <w:rFonts w:ascii="Times New Roman" w:eastAsia="Times New Roman" w:hAnsi="Times New Roman" w:cs="Times New Roman"/>
          <w:i/>
          <w:sz w:val="20"/>
          <w:szCs w:val="20"/>
          <w:lang w:val="en-GB"/>
        </w:rPr>
        <w:t>adrese</w:t>
      </w:r>
      <w:proofErr w:type="spellEnd"/>
      <w:r w:rsidRPr="00D04336">
        <w:rPr>
          <w:rFonts w:ascii="Times New Roman" w:eastAsia="Times New Roman" w:hAnsi="Times New Roman" w:cs="Times New Roman"/>
          <w:i/>
          <w:sz w:val="20"/>
          <w:szCs w:val="20"/>
          <w:lang w:val="en-GB"/>
        </w:rPr>
        <w:t xml:space="preserve"> un </w:t>
      </w:r>
      <w:proofErr w:type="spellStart"/>
      <w:r w:rsidRPr="00D04336">
        <w:rPr>
          <w:rFonts w:ascii="Times New Roman" w:eastAsia="Times New Roman" w:hAnsi="Times New Roman" w:cs="Times New Roman"/>
          <w:i/>
          <w:sz w:val="20"/>
          <w:szCs w:val="20"/>
          <w:lang w:val="en-GB"/>
        </w:rPr>
        <w:t>tālruņa</w:t>
      </w:r>
      <w:proofErr w:type="spellEnd"/>
      <w:r w:rsidRPr="00D04336">
        <w:rPr>
          <w:rFonts w:ascii="Times New Roman" w:eastAsia="Times New Roman" w:hAnsi="Times New Roman" w:cs="Times New Roman"/>
          <w:i/>
          <w:sz w:val="20"/>
          <w:szCs w:val="20"/>
          <w:lang w:val="en-GB"/>
        </w:rPr>
        <w:t xml:space="preserve"> </w:t>
      </w:r>
      <w:proofErr w:type="spellStart"/>
      <w:r w:rsidRPr="00D04336">
        <w:rPr>
          <w:rFonts w:ascii="Times New Roman" w:eastAsia="Times New Roman" w:hAnsi="Times New Roman" w:cs="Times New Roman"/>
          <w:i/>
          <w:sz w:val="20"/>
          <w:szCs w:val="20"/>
          <w:lang w:val="en-GB"/>
        </w:rPr>
        <w:t>numurs</w:t>
      </w:r>
      <w:proofErr w:type="spellEnd"/>
      <w:r w:rsidRPr="00D04336">
        <w:rPr>
          <w:rFonts w:ascii="Times New Roman" w:eastAsia="Times New Roman" w:hAnsi="Times New Roman" w:cs="Times New Roman"/>
          <w:i/>
          <w:sz w:val="20"/>
          <w:szCs w:val="20"/>
          <w:lang w:val="en-GB"/>
        </w:rPr>
        <w:t xml:space="preserve">; </w:t>
      </w:r>
      <w:proofErr w:type="spellStart"/>
      <w:r w:rsidRPr="00D04336">
        <w:rPr>
          <w:rFonts w:ascii="Times New Roman" w:eastAsia="Times New Roman" w:hAnsi="Times New Roman" w:cs="Times New Roman"/>
          <w:i/>
          <w:sz w:val="20"/>
          <w:szCs w:val="20"/>
          <w:lang w:val="en-GB"/>
        </w:rPr>
        <w:t>juridiskai</w:t>
      </w:r>
      <w:proofErr w:type="spellEnd"/>
      <w:r w:rsidRPr="00D04336">
        <w:rPr>
          <w:rFonts w:ascii="Times New Roman" w:eastAsia="Times New Roman" w:hAnsi="Times New Roman" w:cs="Times New Roman"/>
          <w:i/>
          <w:sz w:val="20"/>
          <w:szCs w:val="20"/>
          <w:lang w:val="en-GB"/>
        </w:rPr>
        <w:t xml:space="preserve"> </w:t>
      </w:r>
      <w:proofErr w:type="spellStart"/>
      <w:r w:rsidRPr="00D04336">
        <w:rPr>
          <w:rFonts w:ascii="Times New Roman" w:eastAsia="Times New Roman" w:hAnsi="Times New Roman" w:cs="Times New Roman"/>
          <w:i/>
          <w:sz w:val="20"/>
          <w:szCs w:val="20"/>
          <w:lang w:val="en-GB"/>
        </w:rPr>
        <w:t>personai</w:t>
      </w:r>
      <w:proofErr w:type="spellEnd"/>
      <w:r w:rsidRPr="00D04336">
        <w:rPr>
          <w:rFonts w:ascii="Times New Roman" w:eastAsia="Times New Roman" w:hAnsi="Times New Roman" w:cs="Times New Roman"/>
          <w:i/>
          <w:sz w:val="20"/>
          <w:szCs w:val="20"/>
          <w:lang w:val="en-GB"/>
        </w:rPr>
        <w:t xml:space="preserve"> - </w:t>
      </w:r>
      <w:proofErr w:type="spellStart"/>
      <w:r w:rsidRPr="00D04336">
        <w:rPr>
          <w:rFonts w:ascii="Times New Roman" w:eastAsia="Times New Roman" w:hAnsi="Times New Roman" w:cs="Times New Roman"/>
          <w:i/>
          <w:sz w:val="20"/>
          <w:szCs w:val="20"/>
          <w:lang w:val="en-GB"/>
        </w:rPr>
        <w:t>juridiskā</w:t>
      </w:r>
      <w:proofErr w:type="spellEnd"/>
      <w:r w:rsidRPr="00D04336">
        <w:rPr>
          <w:rFonts w:ascii="Times New Roman" w:eastAsia="Times New Roman" w:hAnsi="Times New Roman" w:cs="Times New Roman"/>
          <w:i/>
          <w:sz w:val="20"/>
          <w:szCs w:val="20"/>
          <w:lang w:val="en-GB"/>
        </w:rPr>
        <w:t xml:space="preserve"> </w:t>
      </w:r>
      <w:proofErr w:type="spellStart"/>
      <w:r w:rsidRPr="00D04336">
        <w:rPr>
          <w:rFonts w:ascii="Times New Roman" w:eastAsia="Times New Roman" w:hAnsi="Times New Roman" w:cs="Times New Roman"/>
          <w:i/>
          <w:sz w:val="20"/>
          <w:szCs w:val="20"/>
          <w:lang w:val="en-GB"/>
        </w:rPr>
        <w:t>adrese</w:t>
      </w:r>
      <w:proofErr w:type="spellEnd"/>
      <w:r w:rsidRPr="00D04336">
        <w:rPr>
          <w:rFonts w:ascii="Times New Roman" w:eastAsia="Times New Roman" w:hAnsi="Times New Roman" w:cs="Times New Roman"/>
          <w:i/>
          <w:sz w:val="20"/>
          <w:szCs w:val="20"/>
          <w:lang w:val="en-GB"/>
        </w:rPr>
        <w:t xml:space="preserve"> un </w:t>
      </w:r>
      <w:proofErr w:type="spellStart"/>
      <w:r w:rsidRPr="00D04336">
        <w:rPr>
          <w:rFonts w:ascii="Times New Roman" w:eastAsia="Times New Roman" w:hAnsi="Times New Roman" w:cs="Times New Roman"/>
          <w:i/>
          <w:sz w:val="20"/>
          <w:szCs w:val="20"/>
          <w:lang w:val="en-GB"/>
        </w:rPr>
        <w:t>tālruņa</w:t>
      </w:r>
      <w:proofErr w:type="spellEnd"/>
      <w:r w:rsidRPr="00D04336">
        <w:rPr>
          <w:rFonts w:ascii="Times New Roman" w:eastAsia="Times New Roman" w:hAnsi="Times New Roman" w:cs="Times New Roman"/>
          <w:i/>
          <w:sz w:val="20"/>
          <w:szCs w:val="20"/>
          <w:lang w:val="en-GB"/>
        </w:rPr>
        <w:t xml:space="preserve"> </w:t>
      </w:r>
      <w:proofErr w:type="spellStart"/>
      <w:r w:rsidRPr="00D04336">
        <w:rPr>
          <w:rFonts w:ascii="Times New Roman" w:eastAsia="Times New Roman" w:hAnsi="Times New Roman" w:cs="Times New Roman"/>
          <w:i/>
          <w:sz w:val="20"/>
          <w:szCs w:val="20"/>
          <w:lang w:val="en-GB"/>
        </w:rPr>
        <w:t>numurs</w:t>
      </w:r>
      <w:proofErr w:type="spellEnd"/>
      <w:r w:rsidRPr="00D04336">
        <w:rPr>
          <w:rFonts w:ascii="Times New Roman" w:eastAsia="Times New Roman" w:hAnsi="Times New Roman" w:cs="Times New Roman"/>
          <w:i/>
          <w:sz w:val="20"/>
          <w:szCs w:val="20"/>
          <w:lang w:val="en-GB"/>
        </w:rPr>
        <w:t xml:space="preserve">/ </w:t>
      </w:r>
    </w:p>
    <w:p w:rsidR="00D04336" w:rsidRPr="00D04336" w:rsidRDefault="00D04336" w:rsidP="00D04336">
      <w:pPr>
        <w:spacing w:after="0" w:line="240" w:lineRule="auto"/>
        <w:jc w:val="center"/>
        <w:rPr>
          <w:rFonts w:ascii="Times New Roman" w:eastAsia="Calibri" w:hAnsi="Times New Roman" w:cs="Times New Roman"/>
          <w:b/>
          <w:caps/>
          <w:sz w:val="28"/>
          <w:szCs w:val="28"/>
        </w:rPr>
      </w:pPr>
    </w:p>
    <w:p w:rsidR="00D04336" w:rsidRPr="00D04336" w:rsidRDefault="00D04336" w:rsidP="00D04336">
      <w:pPr>
        <w:spacing w:after="0" w:line="240" w:lineRule="auto"/>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 xml:space="preserve">Pāvilostas novada pašvaldības </w:t>
      </w:r>
      <w:r w:rsidRPr="00D04336">
        <w:rPr>
          <w:rFonts w:ascii="Times New Roman" w:eastAsia="Calibri" w:hAnsi="Times New Roman" w:cs="Times New Roman"/>
          <w:b/>
          <w:caps/>
          <w:sz w:val="28"/>
          <w:szCs w:val="28"/>
        </w:rPr>
        <w:t xml:space="preserve">nekustamā īpašuma atsavināšanas ierosinājums </w:t>
      </w:r>
    </w:p>
    <w:p w:rsidR="00D04336" w:rsidRPr="00D04336" w:rsidRDefault="00D04336" w:rsidP="00D043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Pāvilostā</w:t>
      </w:r>
    </w:p>
    <w:p w:rsidR="00D04336" w:rsidRPr="00D04336" w:rsidRDefault="00D04336" w:rsidP="003330DB">
      <w:pPr>
        <w:spacing w:after="0" w:line="240" w:lineRule="auto"/>
        <w:rPr>
          <w:rFonts w:ascii="Times New Roman" w:eastAsia="Calibri" w:hAnsi="Times New Roman" w:cs="Times New Roman"/>
          <w:sz w:val="24"/>
          <w:szCs w:val="24"/>
        </w:rPr>
      </w:pPr>
    </w:p>
    <w:tbl>
      <w:tblPr>
        <w:tblW w:w="0" w:type="auto"/>
        <w:tblLook w:val="01E0" w:firstRow="1" w:lastRow="1" w:firstColumn="1" w:lastColumn="1" w:noHBand="0" w:noVBand="0"/>
      </w:tblPr>
      <w:tblGrid>
        <w:gridCol w:w="2908"/>
      </w:tblGrid>
      <w:tr w:rsidR="00D04336" w:rsidRPr="00D04336" w:rsidTr="00D04336">
        <w:tc>
          <w:tcPr>
            <w:tcW w:w="2908" w:type="dxa"/>
            <w:hideMark/>
          </w:tcPr>
          <w:p w:rsidR="00D04336" w:rsidRPr="00D04336" w:rsidRDefault="00D04336" w:rsidP="00D04336">
            <w:pPr>
              <w:widowControl w:val="0"/>
              <w:autoSpaceDE w:val="0"/>
              <w:autoSpaceDN w:val="0"/>
              <w:adjustRightInd w:val="0"/>
              <w:spacing w:after="0" w:line="240" w:lineRule="auto"/>
              <w:rPr>
                <w:rFonts w:ascii="Times New Roman" w:eastAsia="Calibri" w:hAnsi="Times New Roman" w:cs="Times New Roman"/>
                <w:spacing w:val="-13"/>
                <w:sz w:val="26"/>
                <w:szCs w:val="26"/>
                <w:lang w:val="en-GB"/>
              </w:rPr>
            </w:pPr>
            <w:r w:rsidRPr="00D04336">
              <w:rPr>
                <w:rFonts w:ascii="Times New Roman" w:eastAsia="Calibri" w:hAnsi="Times New Roman" w:cs="Times New Roman"/>
                <w:spacing w:val="-13"/>
                <w:sz w:val="26"/>
                <w:szCs w:val="26"/>
                <w:lang w:val="en-GB"/>
              </w:rPr>
              <w:t>_______________________</w:t>
            </w:r>
          </w:p>
        </w:tc>
      </w:tr>
      <w:tr w:rsidR="00D04336" w:rsidRPr="00D04336" w:rsidTr="00D04336">
        <w:trPr>
          <w:trHeight w:val="80"/>
        </w:trPr>
        <w:tc>
          <w:tcPr>
            <w:tcW w:w="2908" w:type="dxa"/>
            <w:hideMark/>
          </w:tcPr>
          <w:p w:rsidR="00D04336" w:rsidRPr="00D04336" w:rsidRDefault="00D04336" w:rsidP="00D04336">
            <w:pPr>
              <w:widowControl w:val="0"/>
              <w:autoSpaceDE w:val="0"/>
              <w:autoSpaceDN w:val="0"/>
              <w:adjustRightInd w:val="0"/>
              <w:spacing w:after="0" w:line="240" w:lineRule="auto"/>
              <w:rPr>
                <w:rFonts w:ascii="Times New Roman" w:eastAsia="Calibri" w:hAnsi="Times New Roman" w:cs="Times New Roman"/>
                <w:i/>
                <w:sz w:val="20"/>
                <w:szCs w:val="20"/>
                <w:lang w:val="en-GB"/>
              </w:rPr>
            </w:pPr>
            <w:r w:rsidRPr="00D04336">
              <w:rPr>
                <w:rFonts w:ascii="Times New Roman" w:eastAsia="Calibri" w:hAnsi="Times New Roman" w:cs="Times New Roman"/>
                <w:i/>
                <w:sz w:val="20"/>
                <w:szCs w:val="20"/>
                <w:lang w:val="en-GB"/>
              </w:rPr>
              <w:t xml:space="preserve">                       /datums /</w:t>
            </w:r>
          </w:p>
        </w:tc>
      </w:tr>
    </w:tbl>
    <w:p w:rsidR="00D04336" w:rsidRPr="00D04336" w:rsidRDefault="00D04336" w:rsidP="00D04336">
      <w:pPr>
        <w:tabs>
          <w:tab w:val="left" w:pos="5040"/>
          <w:tab w:val="left" w:pos="6300"/>
        </w:tabs>
        <w:spacing w:after="0" w:line="240" w:lineRule="auto"/>
        <w:jc w:val="right"/>
        <w:rPr>
          <w:rFonts w:ascii="Times New Roman" w:eastAsia="Calibri" w:hAnsi="Times New Roman" w:cs="Times New Roman"/>
          <w:b/>
          <w:sz w:val="24"/>
          <w:szCs w:val="20"/>
          <w:lang w:eastAsia="lv-LV"/>
        </w:rPr>
      </w:pPr>
      <w:r>
        <w:rPr>
          <w:rFonts w:ascii="Times New Roman" w:eastAsia="Calibri" w:hAnsi="Times New Roman" w:cs="Times New Roman"/>
          <w:b/>
          <w:sz w:val="32"/>
          <w:szCs w:val="20"/>
          <w:lang w:eastAsia="lv-LV"/>
        </w:rPr>
        <w:t xml:space="preserve">PĀVILOSTAS </w:t>
      </w:r>
      <w:r w:rsidRPr="00D04336">
        <w:rPr>
          <w:rFonts w:ascii="Times New Roman" w:eastAsia="Calibri" w:hAnsi="Times New Roman" w:cs="Times New Roman"/>
          <w:b/>
          <w:sz w:val="32"/>
          <w:szCs w:val="20"/>
          <w:lang w:eastAsia="lv-LV"/>
        </w:rPr>
        <w:t>NOVADA DOMEI</w:t>
      </w:r>
    </w:p>
    <w:p w:rsidR="00D04336" w:rsidRPr="00D04336" w:rsidRDefault="00D04336" w:rsidP="00D04336">
      <w:pPr>
        <w:tabs>
          <w:tab w:val="left" w:pos="5040"/>
        </w:tabs>
        <w:spacing w:after="0" w:line="240" w:lineRule="auto"/>
        <w:jc w:val="right"/>
        <w:rPr>
          <w:rFonts w:ascii="Times New Roman" w:eastAsia="Calibri" w:hAnsi="Times New Roman" w:cs="Times New Roman"/>
          <w:b/>
          <w:sz w:val="24"/>
          <w:szCs w:val="20"/>
          <w:lang w:eastAsia="lv-LV"/>
        </w:rPr>
      </w:pPr>
      <w:r w:rsidRPr="00D04336">
        <w:rPr>
          <w:rFonts w:ascii="Times New Roman" w:eastAsia="Calibri" w:hAnsi="Times New Roman" w:cs="Times New Roman"/>
          <w:b/>
          <w:sz w:val="24"/>
          <w:szCs w:val="20"/>
          <w:lang w:eastAsia="lv-LV"/>
        </w:rPr>
        <w:tab/>
      </w:r>
      <w:r>
        <w:rPr>
          <w:rFonts w:ascii="Times New Roman" w:eastAsia="Calibri" w:hAnsi="Times New Roman" w:cs="Times New Roman"/>
          <w:b/>
          <w:sz w:val="24"/>
          <w:szCs w:val="20"/>
          <w:lang w:eastAsia="lv-LV"/>
        </w:rPr>
        <w:t>Dzintaru ielā 73, Pāvilostā</w:t>
      </w:r>
    </w:p>
    <w:p w:rsidR="00D04336" w:rsidRPr="00D04336" w:rsidRDefault="00D04336" w:rsidP="00D04336">
      <w:pPr>
        <w:tabs>
          <w:tab w:val="left" w:pos="5040"/>
        </w:tabs>
        <w:spacing w:after="0" w:line="240" w:lineRule="auto"/>
        <w:jc w:val="right"/>
        <w:rPr>
          <w:rFonts w:ascii="Times New Roman" w:eastAsia="Calibri" w:hAnsi="Times New Roman" w:cs="Times New Roman"/>
          <w:b/>
          <w:sz w:val="24"/>
          <w:szCs w:val="20"/>
          <w:lang w:eastAsia="lv-LV"/>
        </w:rPr>
      </w:pPr>
      <w:r w:rsidRPr="00D04336">
        <w:rPr>
          <w:rFonts w:ascii="Times New Roman" w:eastAsia="Calibri" w:hAnsi="Times New Roman" w:cs="Times New Roman"/>
          <w:b/>
          <w:sz w:val="24"/>
          <w:szCs w:val="20"/>
          <w:lang w:eastAsia="lv-LV"/>
        </w:rPr>
        <w:tab/>
      </w:r>
      <w:r>
        <w:rPr>
          <w:rFonts w:ascii="Times New Roman" w:eastAsia="Calibri" w:hAnsi="Times New Roman" w:cs="Times New Roman"/>
          <w:b/>
          <w:sz w:val="24"/>
          <w:szCs w:val="20"/>
          <w:lang w:eastAsia="lv-LV"/>
        </w:rPr>
        <w:t>Pāvilostas</w:t>
      </w:r>
      <w:r w:rsidRPr="00D04336">
        <w:rPr>
          <w:rFonts w:ascii="Times New Roman" w:eastAsia="Calibri" w:hAnsi="Times New Roman" w:cs="Times New Roman"/>
          <w:b/>
          <w:sz w:val="24"/>
          <w:szCs w:val="20"/>
          <w:lang w:eastAsia="lv-LV"/>
        </w:rPr>
        <w:t xml:space="preserve"> novadā, LV-</w:t>
      </w:r>
      <w:r>
        <w:rPr>
          <w:rFonts w:ascii="Times New Roman" w:eastAsia="Calibri" w:hAnsi="Times New Roman" w:cs="Times New Roman"/>
          <w:b/>
          <w:sz w:val="24"/>
          <w:szCs w:val="20"/>
          <w:lang w:eastAsia="lv-LV"/>
        </w:rPr>
        <w:t>3466</w:t>
      </w:r>
    </w:p>
    <w:p w:rsidR="008B120F" w:rsidRDefault="008B120F"/>
    <w:p w:rsidR="00D04336" w:rsidRPr="00476EF6" w:rsidRDefault="00D04336" w:rsidP="00476EF6">
      <w:pPr>
        <w:rPr>
          <w:rFonts w:ascii="Times New Roman" w:hAnsi="Times New Roman" w:cs="Times New Roman"/>
          <w:sz w:val="24"/>
          <w:szCs w:val="24"/>
        </w:rPr>
      </w:pPr>
      <w:r w:rsidRPr="00476EF6">
        <w:rPr>
          <w:rFonts w:ascii="Times New Roman" w:hAnsi="Times New Roman" w:cs="Times New Roman"/>
          <w:sz w:val="24"/>
          <w:szCs w:val="24"/>
        </w:rPr>
        <w:t xml:space="preserve">Lūdzu atsavināt šādu Pāvilostas novada pašvaldībai piederošo nekustamo īpašumu </w:t>
      </w:r>
    </w:p>
    <w:p w:rsidR="00D04336" w:rsidRPr="00D04336" w:rsidRDefault="00D04336" w:rsidP="00D04336">
      <w:pPr>
        <w:spacing w:after="0" w:line="240" w:lineRule="auto"/>
        <w:ind w:left="720" w:firstLine="720"/>
        <w:jc w:val="both"/>
        <w:rPr>
          <w:rFonts w:ascii="Times New Roman" w:eastAsia="Times New Roman" w:hAnsi="Times New Roman" w:cs="Times New Roman"/>
          <w:sz w:val="24"/>
          <w:szCs w:val="24"/>
          <w:lang w:eastAsia="lv-LV"/>
        </w:rPr>
      </w:pPr>
      <w:r w:rsidRPr="00D04336">
        <w:rPr>
          <w:rFonts w:ascii="Times New Roman" w:eastAsia="Times New Roman" w:hAnsi="Times New Roman" w:cs="Times New Roman"/>
          <w:sz w:val="24"/>
          <w:szCs w:val="24"/>
          <w:lang w:eastAsia="lv-LV"/>
        </w:rPr>
        <w:t>_________________________________________________________</w:t>
      </w:r>
    </w:p>
    <w:p w:rsidR="00D04336" w:rsidRPr="00D04336" w:rsidRDefault="00D04336" w:rsidP="00D04336">
      <w:pPr>
        <w:spacing w:after="0" w:line="240" w:lineRule="auto"/>
        <w:jc w:val="both"/>
        <w:rPr>
          <w:rFonts w:ascii="Times New Roman" w:eastAsia="Times New Roman" w:hAnsi="Times New Roman" w:cs="Times New Roman"/>
          <w:sz w:val="20"/>
          <w:szCs w:val="20"/>
          <w:lang w:eastAsia="lv-LV"/>
        </w:rPr>
      </w:pPr>
      <w:r w:rsidRPr="00D04336">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           </w:t>
      </w:r>
      <w:r w:rsidRPr="00D04336">
        <w:rPr>
          <w:rFonts w:ascii="Times New Roman" w:eastAsia="Times New Roman" w:hAnsi="Times New Roman" w:cs="Times New Roman"/>
          <w:sz w:val="20"/>
          <w:szCs w:val="20"/>
          <w:lang w:eastAsia="lv-LV"/>
        </w:rPr>
        <w:t xml:space="preserve">  (adrese)</w:t>
      </w:r>
    </w:p>
    <w:p w:rsidR="00D04336" w:rsidRPr="00D04336" w:rsidRDefault="00D04336" w:rsidP="00D04336">
      <w:pPr>
        <w:spacing w:after="0" w:line="240" w:lineRule="auto"/>
        <w:jc w:val="both"/>
        <w:rPr>
          <w:rFonts w:ascii="Times New Roman" w:eastAsia="Times New Roman" w:hAnsi="Times New Roman" w:cs="Times New Roman"/>
          <w:sz w:val="24"/>
          <w:szCs w:val="24"/>
          <w:lang w:eastAsia="lv-LV"/>
        </w:rPr>
      </w:pPr>
      <w:r w:rsidRPr="00D0433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D04336">
        <w:rPr>
          <w:rFonts w:ascii="Times New Roman" w:eastAsia="Times New Roman" w:hAnsi="Times New Roman" w:cs="Times New Roman"/>
          <w:sz w:val="24"/>
          <w:szCs w:val="24"/>
          <w:lang w:eastAsia="lv-LV"/>
        </w:rPr>
        <w:t xml:space="preserve">  _______________________  _________________________________</w:t>
      </w:r>
    </w:p>
    <w:p w:rsidR="00D04336" w:rsidRPr="00D04336" w:rsidRDefault="00D04336" w:rsidP="00D04336">
      <w:pPr>
        <w:spacing w:after="0" w:line="240" w:lineRule="auto"/>
        <w:jc w:val="both"/>
        <w:rPr>
          <w:rFonts w:ascii="Times New Roman" w:eastAsia="Times New Roman" w:hAnsi="Times New Roman" w:cs="Times New Roman"/>
          <w:sz w:val="20"/>
          <w:szCs w:val="20"/>
          <w:lang w:eastAsia="lv-LV"/>
        </w:rPr>
      </w:pPr>
      <w:r w:rsidRPr="00D04336">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platība</w:t>
      </w:r>
      <w:r w:rsidRPr="00D04336">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                            </w:t>
      </w:r>
      <w:r w:rsidRPr="00D04336">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kadastra apzīmējums)</w:t>
      </w:r>
    </w:p>
    <w:p w:rsidR="00BC06F4" w:rsidRDefault="00BC06F4">
      <w:pPr>
        <w:rPr>
          <w:rFonts w:ascii="Times New Roman" w:hAnsi="Times New Roman" w:cs="Times New Roman"/>
          <w:sz w:val="24"/>
          <w:szCs w:val="24"/>
        </w:rPr>
      </w:pPr>
    </w:p>
    <w:tbl>
      <w:tblPr>
        <w:tblW w:w="97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2"/>
        <w:gridCol w:w="567"/>
      </w:tblGrid>
      <w:tr w:rsidR="00C604DC" w:rsidRPr="00D04336" w:rsidTr="00C604DC">
        <w:tc>
          <w:tcPr>
            <w:tcW w:w="9719" w:type="dxa"/>
            <w:gridSpan w:val="2"/>
            <w:tcBorders>
              <w:top w:val="single" w:sz="4" w:space="0" w:color="auto"/>
              <w:left w:val="single" w:sz="4" w:space="0" w:color="auto"/>
              <w:bottom w:val="single" w:sz="4" w:space="0" w:color="auto"/>
              <w:right w:val="single" w:sz="4" w:space="0" w:color="auto"/>
            </w:tcBorders>
            <w:hideMark/>
          </w:tcPr>
          <w:p w:rsidR="00C604DC" w:rsidRPr="00D04336" w:rsidRDefault="00C604DC" w:rsidP="00D04336">
            <w:pPr>
              <w:spacing w:after="0" w:line="276" w:lineRule="auto"/>
              <w:jc w:val="both"/>
              <w:rPr>
                <w:rFonts w:ascii="Times New Roman" w:eastAsia="Calibri" w:hAnsi="Times New Roman" w:cs="Times New Roman"/>
                <w:b/>
                <w:bCs/>
              </w:rPr>
            </w:pPr>
            <w:r w:rsidRPr="00C604DC">
              <w:rPr>
                <w:rFonts w:ascii="Times New Roman" w:eastAsia="Calibri" w:hAnsi="Times New Roman" w:cs="Times New Roman"/>
                <w:b/>
                <w:bCs/>
              </w:rPr>
              <w:t xml:space="preserve">Ierosināšanas tiesiskais pamats atbilstoši Publiskas personas mantas atsavināšanas likuma 4.panta ceturtajai daļai (atzīmē ar X vienu no variantiem): </w:t>
            </w:r>
          </w:p>
        </w:tc>
      </w:tr>
      <w:tr w:rsidR="00C604DC" w:rsidRPr="00D04336" w:rsidTr="00C604DC">
        <w:tc>
          <w:tcPr>
            <w:tcW w:w="9152" w:type="dxa"/>
            <w:tcBorders>
              <w:top w:val="single" w:sz="4" w:space="0" w:color="auto"/>
              <w:left w:val="single" w:sz="4" w:space="0" w:color="auto"/>
              <w:bottom w:val="single" w:sz="4" w:space="0" w:color="auto"/>
              <w:right w:val="single" w:sz="4" w:space="0" w:color="auto"/>
            </w:tcBorders>
            <w:vAlign w:val="center"/>
            <w:hideMark/>
          </w:tcPr>
          <w:p w:rsidR="00C604DC" w:rsidRPr="00D04336" w:rsidRDefault="00C604DC" w:rsidP="00D04336">
            <w:pPr>
              <w:spacing w:after="0" w:line="276" w:lineRule="auto"/>
              <w:rPr>
                <w:rFonts w:ascii="Times New Roman" w:eastAsia="Calibri" w:hAnsi="Times New Roman" w:cs="Times New Roman"/>
              </w:rPr>
            </w:pPr>
            <w:r w:rsidRPr="00D04336">
              <w:rPr>
                <w:rFonts w:ascii="Times New Roman" w:eastAsia="Calibri" w:hAnsi="Times New Roman" w:cs="Times New Roman"/>
              </w:rPr>
              <w:t xml:space="preserve">zemes īpašnieks vai visi kopīpašnieki, ja viņi vēlas nopirkt zemesgrāmatā ierakstītu ēku (būvi), kas atrodas uz īpašumā esošās zemes, vai zemes </w:t>
            </w:r>
            <w:proofErr w:type="spellStart"/>
            <w:r w:rsidRPr="00D04336">
              <w:rPr>
                <w:rFonts w:ascii="Times New Roman" w:eastAsia="Calibri" w:hAnsi="Times New Roman" w:cs="Times New Roman"/>
              </w:rPr>
              <w:t>starpgabalu</w:t>
            </w:r>
            <w:proofErr w:type="spellEnd"/>
            <w:r w:rsidRPr="00D04336">
              <w:rPr>
                <w:rFonts w:ascii="Times New Roman" w:eastAsia="Calibri" w:hAnsi="Times New Roman" w:cs="Times New Roman"/>
              </w:rPr>
              <w:t xml:space="preserve">, kas </w:t>
            </w:r>
            <w:proofErr w:type="spellStart"/>
            <w:r w:rsidRPr="00D04336">
              <w:rPr>
                <w:rFonts w:ascii="Times New Roman" w:eastAsia="Calibri" w:hAnsi="Times New Roman" w:cs="Times New Roman"/>
              </w:rPr>
              <w:t>piegul</w:t>
            </w:r>
            <w:proofErr w:type="spellEnd"/>
            <w:r w:rsidRPr="00D04336">
              <w:rPr>
                <w:rFonts w:ascii="Times New Roman" w:eastAsia="Calibri" w:hAnsi="Times New Roman" w:cs="Times New Roman"/>
              </w:rPr>
              <w:t xml:space="preserve"> viņu zemei;</w:t>
            </w:r>
          </w:p>
        </w:tc>
        <w:tc>
          <w:tcPr>
            <w:tcW w:w="567" w:type="dxa"/>
            <w:tcBorders>
              <w:top w:val="single" w:sz="4" w:space="0" w:color="auto"/>
              <w:left w:val="single" w:sz="4" w:space="0" w:color="auto"/>
              <w:bottom w:val="single" w:sz="4" w:space="0" w:color="auto"/>
              <w:right w:val="single" w:sz="4" w:space="0" w:color="auto"/>
            </w:tcBorders>
            <w:vAlign w:val="center"/>
            <w:hideMark/>
          </w:tcPr>
          <w:p w:rsidR="00C604DC" w:rsidRPr="00D04336" w:rsidRDefault="00C604DC" w:rsidP="00D04336">
            <w:pPr>
              <w:spacing w:after="0" w:line="276" w:lineRule="auto"/>
              <w:rPr>
                <w:rFonts w:ascii="Times New Roman" w:eastAsia="Calibri" w:hAnsi="Times New Roman" w:cs="Times New Roman"/>
                <w:sz w:val="32"/>
                <w:szCs w:val="32"/>
              </w:rPr>
            </w:pPr>
            <w:r w:rsidRPr="00D04336">
              <w:rPr>
                <w:rFonts w:ascii="Times New Roman" w:eastAsia="Calibri" w:hAnsi="Times New Roman" w:cs="Times New Roman"/>
                <w:sz w:val="32"/>
                <w:szCs w:val="32"/>
              </w:rPr>
              <w:t>□</w:t>
            </w:r>
          </w:p>
        </w:tc>
      </w:tr>
      <w:tr w:rsidR="00C604DC" w:rsidRPr="00D04336" w:rsidTr="00C604DC">
        <w:trPr>
          <w:trHeight w:val="587"/>
        </w:trPr>
        <w:tc>
          <w:tcPr>
            <w:tcW w:w="9152" w:type="dxa"/>
            <w:tcBorders>
              <w:top w:val="single" w:sz="4" w:space="0" w:color="auto"/>
              <w:left w:val="single" w:sz="4" w:space="0" w:color="auto"/>
              <w:bottom w:val="single" w:sz="4" w:space="0" w:color="auto"/>
              <w:right w:val="single" w:sz="4" w:space="0" w:color="auto"/>
            </w:tcBorders>
            <w:vAlign w:val="center"/>
            <w:hideMark/>
          </w:tcPr>
          <w:p w:rsidR="00C604DC" w:rsidRPr="00D04336" w:rsidRDefault="00C604DC" w:rsidP="00D04336">
            <w:pPr>
              <w:spacing w:after="0" w:line="276" w:lineRule="auto"/>
              <w:rPr>
                <w:rFonts w:ascii="Times New Roman" w:eastAsia="Calibri" w:hAnsi="Times New Roman" w:cs="Times New Roman"/>
              </w:rPr>
            </w:pPr>
            <w:r w:rsidRPr="00D04336">
              <w:rPr>
                <w:rFonts w:ascii="Times New Roman" w:eastAsia="Calibri" w:hAnsi="Times New Roman" w:cs="Times New Roman"/>
              </w:rPr>
              <w:t>zemes kopīpašnieks, ja viņš vēlas nopirkt zemesgrāmatā ierakstītu ēku (būvi), kas atrodas uz kopīpašumā esošās zemes, vai domājamo daļu no tās samērīgi savai zemes daļai;</w:t>
            </w:r>
          </w:p>
        </w:tc>
        <w:tc>
          <w:tcPr>
            <w:tcW w:w="567" w:type="dxa"/>
            <w:tcBorders>
              <w:top w:val="single" w:sz="4" w:space="0" w:color="auto"/>
              <w:left w:val="single" w:sz="4" w:space="0" w:color="auto"/>
              <w:bottom w:val="single" w:sz="4" w:space="0" w:color="auto"/>
              <w:right w:val="single" w:sz="4" w:space="0" w:color="auto"/>
            </w:tcBorders>
            <w:vAlign w:val="center"/>
            <w:hideMark/>
          </w:tcPr>
          <w:p w:rsidR="00C604DC" w:rsidRPr="00D04336" w:rsidRDefault="00C604DC" w:rsidP="00D04336">
            <w:pPr>
              <w:spacing w:after="0" w:line="480" w:lineRule="auto"/>
              <w:rPr>
                <w:rFonts w:ascii="Times New Roman" w:eastAsia="Calibri" w:hAnsi="Times New Roman" w:cs="Times New Roman"/>
                <w:sz w:val="32"/>
                <w:szCs w:val="32"/>
              </w:rPr>
            </w:pPr>
            <w:r w:rsidRPr="00D04336">
              <w:rPr>
                <w:rFonts w:ascii="Times New Roman" w:eastAsia="Calibri" w:hAnsi="Times New Roman" w:cs="Times New Roman"/>
                <w:sz w:val="32"/>
                <w:szCs w:val="32"/>
              </w:rPr>
              <w:t>□</w:t>
            </w:r>
          </w:p>
        </w:tc>
      </w:tr>
      <w:tr w:rsidR="00C604DC" w:rsidRPr="00D04336" w:rsidTr="00C604DC">
        <w:tc>
          <w:tcPr>
            <w:tcW w:w="9152" w:type="dxa"/>
            <w:tcBorders>
              <w:top w:val="single" w:sz="4" w:space="0" w:color="auto"/>
              <w:left w:val="single" w:sz="4" w:space="0" w:color="auto"/>
              <w:bottom w:val="single" w:sz="4" w:space="0" w:color="auto"/>
              <w:right w:val="single" w:sz="4" w:space="0" w:color="auto"/>
            </w:tcBorders>
            <w:vAlign w:val="center"/>
            <w:hideMark/>
          </w:tcPr>
          <w:p w:rsidR="00C604DC" w:rsidRPr="00D04336" w:rsidRDefault="00C604DC" w:rsidP="00D04336">
            <w:pPr>
              <w:spacing w:after="0" w:line="276" w:lineRule="auto"/>
              <w:rPr>
                <w:rFonts w:ascii="Times New Roman" w:eastAsia="Calibri" w:hAnsi="Times New Roman" w:cs="Times New Roman"/>
              </w:rPr>
            </w:pPr>
            <w:r w:rsidRPr="00D04336">
              <w:rPr>
                <w:rFonts w:ascii="Times New Roman" w:eastAsia="Calibri" w:hAnsi="Times New Roman" w:cs="Times New Roman"/>
              </w:rPr>
              <w:t xml:space="preserve">zemesgrāmatā ierakstītas ēkas (būves) īpašnieks vai visi kopīpašnieki, ja viņi vēlas nopirkt zemesgabalu, uz kura atrodas ēka (būve), vai zemesgabalu, uz kura atrodas ēka (būve), un zemes </w:t>
            </w:r>
            <w:proofErr w:type="spellStart"/>
            <w:r w:rsidRPr="00D04336">
              <w:rPr>
                <w:rFonts w:ascii="Times New Roman" w:eastAsia="Calibri" w:hAnsi="Times New Roman" w:cs="Times New Roman"/>
              </w:rPr>
              <w:t>starpgabalu</w:t>
            </w:r>
            <w:proofErr w:type="spellEnd"/>
            <w:r w:rsidRPr="00D04336">
              <w:rPr>
                <w:rFonts w:ascii="Times New Roman" w:eastAsia="Calibri" w:hAnsi="Times New Roman" w:cs="Times New Roman"/>
              </w:rPr>
              <w:t xml:space="preserve">, kas </w:t>
            </w:r>
            <w:proofErr w:type="spellStart"/>
            <w:r w:rsidRPr="00D04336">
              <w:rPr>
                <w:rFonts w:ascii="Times New Roman" w:eastAsia="Calibri" w:hAnsi="Times New Roman" w:cs="Times New Roman"/>
              </w:rPr>
              <w:t>piegul</w:t>
            </w:r>
            <w:proofErr w:type="spellEnd"/>
            <w:r w:rsidRPr="00D04336">
              <w:rPr>
                <w:rFonts w:ascii="Times New Roman" w:eastAsia="Calibri" w:hAnsi="Times New Roman" w:cs="Times New Roman"/>
              </w:rPr>
              <w:t xml:space="preserve"> šai zemei;</w:t>
            </w:r>
          </w:p>
        </w:tc>
        <w:tc>
          <w:tcPr>
            <w:tcW w:w="567" w:type="dxa"/>
            <w:tcBorders>
              <w:top w:val="single" w:sz="4" w:space="0" w:color="auto"/>
              <w:left w:val="single" w:sz="4" w:space="0" w:color="auto"/>
              <w:bottom w:val="single" w:sz="4" w:space="0" w:color="auto"/>
              <w:right w:val="single" w:sz="4" w:space="0" w:color="auto"/>
            </w:tcBorders>
            <w:vAlign w:val="center"/>
            <w:hideMark/>
          </w:tcPr>
          <w:p w:rsidR="00C604DC" w:rsidRPr="00D04336" w:rsidRDefault="00C604DC" w:rsidP="00D04336">
            <w:pPr>
              <w:spacing w:after="0" w:line="276" w:lineRule="auto"/>
              <w:rPr>
                <w:rFonts w:ascii="Times New Roman" w:eastAsia="Calibri" w:hAnsi="Times New Roman" w:cs="Times New Roman"/>
                <w:sz w:val="32"/>
                <w:szCs w:val="32"/>
              </w:rPr>
            </w:pPr>
            <w:r w:rsidRPr="00D04336">
              <w:rPr>
                <w:rFonts w:ascii="Times New Roman" w:eastAsia="Calibri" w:hAnsi="Times New Roman" w:cs="Times New Roman"/>
                <w:sz w:val="32"/>
                <w:szCs w:val="32"/>
              </w:rPr>
              <w:t>□</w:t>
            </w:r>
          </w:p>
        </w:tc>
      </w:tr>
      <w:tr w:rsidR="00C604DC" w:rsidRPr="00D04336" w:rsidTr="00C604DC">
        <w:tc>
          <w:tcPr>
            <w:tcW w:w="9152" w:type="dxa"/>
            <w:tcBorders>
              <w:top w:val="single" w:sz="4" w:space="0" w:color="auto"/>
              <w:left w:val="single" w:sz="4" w:space="0" w:color="auto"/>
              <w:bottom w:val="single" w:sz="4" w:space="0" w:color="auto"/>
              <w:right w:val="single" w:sz="4" w:space="0" w:color="auto"/>
            </w:tcBorders>
            <w:vAlign w:val="center"/>
            <w:hideMark/>
          </w:tcPr>
          <w:p w:rsidR="00C604DC" w:rsidRPr="00D04336" w:rsidRDefault="00C604DC" w:rsidP="00D04336">
            <w:pPr>
              <w:spacing w:after="0" w:line="276" w:lineRule="auto"/>
              <w:rPr>
                <w:rFonts w:ascii="Times New Roman" w:eastAsia="Lucida Sans Unicode" w:hAnsi="Times New Roman" w:cs="Times New Roman"/>
              </w:rPr>
            </w:pPr>
            <w:r w:rsidRPr="00D04336">
              <w:rPr>
                <w:rFonts w:ascii="Times New Roman" w:eastAsia="Lucida Sans Unicode" w:hAnsi="Times New Roman" w:cs="Times New Roman"/>
              </w:rPr>
              <w:t>zemesgrāmatā ierakstītas ēkas (būves) kopīpašnieks, ja viņš vēlas nopirkt tā zemesgabala domājamo daļu, uz kura atrodas ēka (būve), samērīgi savai ēkas (būves) daļai;</w:t>
            </w:r>
          </w:p>
        </w:tc>
        <w:tc>
          <w:tcPr>
            <w:tcW w:w="567" w:type="dxa"/>
            <w:tcBorders>
              <w:top w:val="single" w:sz="4" w:space="0" w:color="auto"/>
              <w:left w:val="single" w:sz="4" w:space="0" w:color="auto"/>
              <w:bottom w:val="single" w:sz="4" w:space="0" w:color="auto"/>
              <w:right w:val="single" w:sz="4" w:space="0" w:color="auto"/>
            </w:tcBorders>
            <w:vAlign w:val="center"/>
            <w:hideMark/>
          </w:tcPr>
          <w:p w:rsidR="00C604DC" w:rsidRPr="00D04336" w:rsidRDefault="00C604DC" w:rsidP="00D04336">
            <w:pPr>
              <w:spacing w:after="0" w:line="480" w:lineRule="auto"/>
              <w:rPr>
                <w:rFonts w:ascii="Times New Roman" w:eastAsia="Calibri" w:hAnsi="Times New Roman" w:cs="Times New Roman"/>
                <w:sz w:val="32"/>
                <w:szCs w:val="32"/>
              </w:rPr>
            </w:pPr>
            <w:r w:rsidRPr="00D04336">
              <w:rPr>
                <w:rFonts w:ascii="Times New Roman" w:eastAsia="Calibri" w:hAnsi="Times New Roman" w:cs="Times New Roman"/>
                <w:sz w:val="32"/>
                <w:szCs w:val="32"/>
              </w:rPr>
              <w:t>□</w:t>
            </w:r>
          </w:p>
        </w:tc>
      </w:tr>
      <w:tr w:rsidR="00C604DC" w:rsidRPr="00D04336" w:rsidTr="00C604DC">
        <w:tc>
          <w:tcPr>
            <w:tcW w:w="9152" w:type="dxa"/>
            <w:tcBorders>
              <w:top w:val="single" w:sz="4" w:space="0" w:color="auto"/>
              <w:left w:val="single" w:sz="4" w:space="0" w:color="auto"/>
              <w:bottom w:val="single" w:sz="4" w:space="0" w:color="auto"/>
              <w:right w:val="single" w:sz="4" w:space="0" w:color="auto"/>
            </w:tcBorders>
            <w:vAlign w:val="center"/>
            <w:hideMark/>
          </w:tcPr>
          <w:p w:rsidR="00C604DC" w:rsidRPr="00D04336" w:rsidRDefault="00C604DC" w:rsidP="00D04336">
            <w:pPr>
              <w:spacing w:after="0" w:line="276" w:lineRule="auto"/>
              <w:rPr>
                <w:rFonts w:ascii="Times New Roman" w:eastAsia="Calibri" w:hAnsi="Times New Roman" w:cs="Times New Roman"/>
              </w:rPr>
            </w:pPr>
            <w:r w:rsidRPr="00D04336">
              <w:rPr>
                <w:rFonts w:ascii="Times New Roman" w:eastAsia="Calibri" w:hAnsi="Times New Roman" w:cs="Times New Roman"/>
              </w:rPr>
              <w:t>kopīpašnieks, ja viņš vēlas izbeigt kopīpašuma attiecības ar publisku personu;</w:t>
            </w:r>
          </w:p>
        </w:tc>
        <w:tc>
          <w:tcPr>
            <w:tcW w:w="567" w:type="dxa"/>
            <w:tcBorders>
              <w:top w:val="single" w:sz="4" w:space="0" w:color="auto"/>
              <w:left w:val="single" w:sz="4" w:space="0" w:color="auto"/>
              <w:bottom w:val="single" w:sz="4" w:space="0" w:color="auto"/>
              <w:right w:val="single" w:sz="4" w:space="0" w:color="auto"/>
            </w:tcBorders>
            <w:vAlign w:val="center"/>
            <w:hideMark/>
          </w:tcPr>
          <w:p w:rsidR="00C604DC" w:rsidRPr="00D04336" w:rsidRDefault="00C604DC" w:rsidP="00D04336">
            <w:pPr>
              <w:spacing w:after="0" w:line="276" w:lineRule="auto"/>
              <w:rPr>
                <w:rFonts w:ascii="Times New Roman" w:eastAsia="Calibri" w:hAnsi="Times New Roman" w:cs="Times New Roman"/>
                <w:sz w:val="32"/>
                <w:szCs w:val="32"/>
              </w:rPr>
            </w:pPr>
            <w:r w:rsidRPr="00D04336">
              <w:rPr>
                <w:rFonts w:ascii="Times New Roman" w:eastAsia="Calibri" w:hAnsi="Times New Roman" w:cs="Times New Roman"/>
                <w:sz w:val="32"/>
                <w:szCs w:val="32"/>
              </w:rPr>
              <w:t>□</w:t>
            </w:r>
          </w:p>
        </w:tc>
      </w:tr>
      <w:tr w:rsidR="00C604DC" w:rsidRPr="00D04336" w:rsidTr="00C604DC">
        <w:tc>
          <w:tcPr>
            <w:tcW w:w="9152" w:type="dxa"/>
            <w:tcBorders>
              <w:top w:val="single" w:sz="4" w:space="0" w:color="auto"/>
              <w:left w:val="single" w:sz="4" w:space="0" w:color="auto"/>
              <w:bottom w:val="single" w:sz="4" w:space="0" w:color="auto"/>
              <w:right w:val="single" w:sz="4" w:space="0" w:color="auto"/>
            </w:tcBorders>
            <w:vAlign w:val="center"/>
          </w:tcPr>
          <w:p w:rsidR="00C604DC" w:rsidRPr="00D04336" w:rsidRDefault="00C604DC" w:rsidP="00D04336">
            <w:pPr>
              <w:spacing w:after="0" w:line="276" w:lineRule="auto"/>
              <w:rPr>
                <w:rFonts w:ascii="Times New Roman" w:eastAsia="Calibri" w:hAnsi="Times New Roman" w:cs="Times New Roman"/>
              </w:rPr>
            </w:pPr>
            <w:r w:rsidRPr="00D04336">
              <w:rPr>
                <w:rFonts w:ascii="Times New Roman" w:eastAsia="Calibri" w:hAnsi="Times New Roman" w:cs="Times New Roman"/>
              </w:rPr>
              <w:t>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p>
        </w:tc>
        <w:tc>
          <w:tcPr>
            <w:tcW w:w="567" w:type="dxa"/>
            <w:tcBorders>
              <w:top w:val="single" w:sz="4" w:space="0" w:color="auto"/>
              <w:left w:val="single" w:sz="4" w:space="0" w:color="auto"/>
              <w:bottom w:val="single" w:sz="4" w:space="0" w:color="auto"/>
              <w:right w:val="single" w:sz="4" w:space="0" w:color="auto"/>
            </w:tcBorders>
            <w:vAlign w:val="center"/>
          </w:tcPr>
          <w:p w:rsidR="00C604DC" w:rsidRPr="00D04336" w:rsidRDefault="00C604DC" w:rsidP="00D04336">
            <w:pPr>
              <w:spacing w:after="0" w:line="276" w:lineRule="auto"/>
              <w:rPr>
                <w:rFonts w:ascii="Times New Roman" w:eastAsia="Calibri" w:hAnsi="Times New Roman" w:cs="Times New Roman"/>
                <w:sz w:val="32"/>
                <w:szCs w:val="32"/>
              </w:rPr>
            </w:pPr>
            <w:r w:rsidRPr="00D04336">
              <w:rPr>
                <w:rFonts w:ascii="Times New Roman" w:eastAsia="Calibri" w:hAnsi="Times New Roman" w:cs="Times New Roman"/>
                <w:sz w:val="32"/>
                <w:szCs w:val="32"/>
              </w:rPr>
              <w:t>□</w:t>
            </w:r>
          </w:p>
        </w:tc>
      </w:tr>
      <w:tr w:rsidR="00C604DC" w:rsidRPr="00D04336" w:rsidTr="00C604DC">
        <w:tc>
          <w:tcPr>
            <w:tcW w:w="9152" w:type="dxa"/>
            <w:tcBorders>
              <w:top w:val="single" w:sz="4" w:space="0" w:color="auto"/>
              <w:left w:val="single" w:sz="4" w:space="0" w:color="auto"/>
              <w:bottom w:val="single" w:sz="4" w:space="0" w:color="auto"/>
              <w:right w:val="single" w:sz="4" w:space="0" w:color="auto"/>
            </w:tcBorders>
            <w:vAlign w:val="center"/>
          </w:tcPr>
          <w:p w:rsidR="00C604DC" w:rsidRPr="00D04336" w:rsidRDefault="00C604DC" w:rsidP="00D04336">
            <w:pPr>
              <w:spacing w:after="0" w:line="276" w:lineRule="auto"/>
              <w:jc w:val="both"/>
              <w:rPr>
                <w:rFonts w:ascii="Times New Roman" w:eastAsia="Calibri" w:hAnsi="Times New Roman" w:cs="Times New Roman"/>
                <w:sz w:val="24"/>
                <w:szCs w:val="24"/>
              </w:rPr>
            </w:pPr>
            <w:r w:rsidRPr="00D04336">
              <w:rPr>
                <w:rFonts w:ascii="Times New Roman" w:eastAsia="Calibri" w:hAnsi="Times New Roman" w:cs="Times New Roman"/>
                <w:sz w:val="24"/>
                <w:szCs w:val="24"/>
              </w:rPr>
              <w:t xml:space="preserve">zemesgrāmatā ierakstītas ēkas (būves) īpašnieks vai visi kopīpašnieki, ja viņi vēlas nopirkt publiskai personai piederošu nekustamo īpašumu, kas sastāv no zemesgabala un nedzīvojamās ēkas (būves), un uz šā zemesgabala atrodas arī viņiem piederoša ēka (būve), bet zemesgabala </w:t>
            </w:r>
            <w:r w:rsidRPr="00D04336">
              <w:rPr>
                <w:rFonts w:ascii="Times New Roman" w:eastAsia="Calibri" w:hAnsi="Times New Roman" w:cs="Times New Roman"/>
                <w:sz w:val="24"/>
                <w:szCs w:val="24"/>
              </w:rPr>
              <w:lastRenderedPageBreak/>
              <w:t>sadale nav pieļaujama atbilstoši normatīvo aktu noteikumiem par vispārīgo teritorijas plānošanu, izmantošanu un apbūvi.</w:t>
            </w:r>
          </w:p>
        </w:tc>
        <w:tc>
          <w:tcPr>
            <w:tcW w:w="567" w:type="dxa"/>
            <w:tcBorders>
              <w:top w:val="single" w:sz="4" w:space="0" w:color="auto"/>
              <w:left w:val="single" w:sz="4" w:space="0" w:color="auto"/>
              <w:bottom w:val="single" w:sz="4" w:space="0" w:color="auto"/>
              <w:right w:val="single" w:sz="4" w:space="0" w:color="auto"/>
            </w:tcBorders>
            <w:vAlign w:val="center"/>
          </w:tcPr>
          <w:p w:rsidR="00C604DC" w:rsidRPr="00D04336" w:rsidRDefault="00C604DC" w:rsidP="00D04336">
            <w:pPr>
              <w:spacing w:after="0" w:line="276" w:lineRule="auto"/>
              <w:rPr>
                <w:rFonts w:ascii="Times New Roman" w:eastAsia="Calibri" w:hAnsi="Times New Roman" w:cs="Times New Roman"/>
                <w:sz w:val="32"/>
                <w:szCs w:val="32"/>
              </w:rPr>
            </w:pPr>
            <w:r w:rsidRPr="00D04336">
              <w:rPr>
                <w:rFonts w:ascii="Times New Roman" w:eastAsia="Calibri" w:hAnsi="Times New Roman" w:cs="Times New Roman"/>
                <w:sz w:val="32"/>
                <w:szCs w:val="32"/>
              </w:rPr>
              <w:lastRenderedPageBreak/>
              <w:t>□</w:t>
            </w:r>
          </w:p>
        </w:tc>
      </w:tr>
    </w:tbl>
    <w:p w:rsidR="00476EF6" w:rsidRDefault="00476EF6" w:rsidP="00476EF6">
      <w:pPr>
        <w:spacing w:after="0" w:line="240" w:lineRule="auto"/>
        <w:jc w:val="both"/>
        <w:rPr>
          <w:rFonts w:ascii="Times New Roman" w:eastAsia="Calibri" w:hAnsi="Times New Roman" w:cs="Times New Roman"/>
          <w:sz w:val="24"/>
          <w:szCs w:val="24"/>
        </w:rPr>
      </w:pPr>
    </w:p>
    <w:p w:rsidR="00A52413" w:rsidRDefault="00A52413" w:rsidP="00476EF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Iesniegumam pievienotie dokumenti: </w:t>
      </w:r>
    </w:p>
    <w:p w:rsidR="00A52413" w:rsidRDefault="00A52413" w:rsidP="00A5241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2413" w:rsidRDefault="00A52413" w:rsidP="00A52413">
      <w:pPr>
        <w:spacing w:after="0" w:line="360" w:lineRule="auto"/>
        <w:jc w:val="both"/>
        <w:rPr>
          <w:rFonts w:ascii="Times New Roman" w:eastAsia="Calibri" w:hAnsi="Times New Roman" w:cs="Times New Roman"/>
          <w:sz w:val="24"/>
          <w:szCs w:val="24"/>
        </w:rPr>
      </w:pPr>
    </w:p>
    <w:p w:rsidR="00053892" w:rsidRDefault="00053892" w:rsidP="00476EF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Apliecinu, ka atsavinām</w:t>
      </w:r>
      <w:r w:rsidR="00057204">
        <w:rPr>
          <w:rFonts w:ascii="Times New Roman" w:eastAsia="Calibri" w:hAnsi="Times New Roman" w:cs="Times New Roman"/>
          <w:sz w:val="24"/>
          <w:szCs w:val="24"/>
        </w:rPr>
        <w:t>ā</w:t>
      </w:r>
      <w:r>
        <w:rPr>
          <w:rFonts w:ascii="Times New Roman" w:eastAsia="Calibri" w:hAnsi="Times New Roman" w:cs="Times New Roman"/>
          <w:sz w:val="24"/>
          <w:szCs w:val="24"/>
        </w:rPr>
        <w:t xml:space="preserve"> nekustam</w:t>
      </w:r>
      <w:r w:rsidR="00057204">
        <w:rPr>
          <w:rFonts w:ascii="Times New Roman" w:eastAsia="Calibri" w:hAnsi="Times New Roman" w:cs="Times New Roman"/>
          <w:sz w:val="24"/>
          <w:szCs w:val="24"/>
        </w:rPr>
        <w:t>ā</w:t>
      </w:r>
      <w:r>
        <w:rPr>
          <w:rFonts w:ascii="Times New Roman" w:eastAsia="Calibri" w:hAnsi="Times New Roman" w:cs="Times New Roman"/>
          <w:sz w:val="24"/>
          <w:szCs w:val="24"/>
        </w:rPr>
        <w:t xml:space="preserve"> īpašum</w:t>
      </w:r>
      <w:r w:rsidR="00057204">
        <w:rPr>
          <w:rFonts w:ascii="Times New Roman" w:eastAsia="Calibri" w:hAnsi="Times New Roman" w:cs="Times New Roman"/>
          <w:sz w:val="24"/>
          <w:szCs w:val="24"/>
        </w:rPr>
        <w:t xml:space="preserve">a izmantošana </w:t>
      </w:r>
      <w:r>
        <w:rPr>
          <w:rFonts w:ascii="Times New Roman" w:eastAsia="Calibri" w:hAnsi="Times New Roman" w:cs="Times New Roman"/>
          <w:sz w:val="24"/>
          <w:szCs w:val="24"/>
        </w:rPr>
        <w:t xml:space="preserve">nebūs pretrunā ar Pāvilostas novada  pašvaldības teritorijas plānojumu vai </w:t>
      </w:r>
      <w:proofErr w:type="spellStart"/>
      <w:r>
        <w:rPr>
          <w:rFonts w:ascii="Times New Roman" w:eastAsia="Calibri" w:hAnsi="Times New Roman" w:cs="Times New Roman"/>
          <w:sz w:val="24"/>
          <w:szCs w:val="24"/>
        </w:rPr>
        <w:t>lokālplānojumu</w:t>
      </w:r>
      <w:proofErr w:type="spellEnd"/>
      <w:r>
        <w:rPr>
          <w:rFonts w:ascii="Times New Roman" w:eastAsia="Calibri" w:hAnsi="Times New Roman" w:cs="Times New Roman"/>
          <w:sz w:val="24"/>
          <w:szCs w:val="24"/>
        </w:rPr>
        <w:t>.</w:t>
      </w:r>
      <w:bookmarkStart w:id="0" w:name="_GoBack"/>
      <w:bookmarkEnd w:id="0"/>
    </w:p>
    <w:p w:rsidR="00053892" w:rsidRPr="00476EF6" w:rsidRDefault="00053892" w:rsidP="00476EF6">
      <w:pPr>
        <w:spacing w:after="0" w:line="240" w:lineRule="auto"/>
        <w:jc w:val="both"/>
        <w:rPr>
          <w:rFonts w:ascii="Times New Roman" w:eastAsia="Calibri" w:hAnsi="Times New Roman" w:cs="Times New Roman"/>
          <w:sz w:val="24"/>
          <w:szCs w:val="24"/>
        </w:rPr>
      </w:pPr>
    </w:p>
    <w:p w:rsidR="00476EF6" w:rsidRPr="00476EF6" w:rsidRDefault="00476EF6" w:rsidP="00476EF6">
      <w:pPr>
        <w:spacing w:after="0" w:line="276" w:lineRule="auto"/>
        <w:jc w:val="both"/>
        <w:rPr>
          <w:rFonts w:ascii="Times New Roman" w:eastAsia="Times New Roman" w:hAnsi="Times New Roman" w:cs="Times New Roman"/>
          <w:sz w:val="24"/>
          <w:szCs w:val="24"/>
        </w:rPr>
      </w:pPr>
      <w:r w:rsidRPr="00476EF6">
        <w:rPr>
          <w:rFonts w:ascii="Times New Roman" w:eastAsia="Times New Roman" w:hAnsi="Times New Roman" w:cs="Times New Roman"/>
          <w:sz w:val="24"/>
          <w:szCs w:val="24"/>
        </w:rPr>
        <w:t>Atbildi vēlo saņemt:</w:t>
      </w:r>
    </w:p>
    <w:p w:rsidR="00476EF6" w:rsidRPr="00476EF6" w:rsidRDefault="00476EF6" w:rsidP="00476EF6">
      <w:pPr>
        <w:spacing w:after="0" w:line="276" w:lineRule="auto"/>
        <w:jc w:val="both"/>
        <w:rPr>
          <w:rFonts w:ascii="Times New Roman" w:eastAsia="Times New Roman" w:hAnsi="Times New Roman" w:cs="Times New Roman"/>
          <w:sz w:val="24"/>
          <w:szCs w:val="24"/>
        </w:rPr>
      </w:pPr>
      <w:r w:rsidRPr="00476EF6">
        <w:rPr>
          <w:rFonts w:ascii="Times New Roman" w:eastAsia="Times New Roman" w:hAnsi="Times New Roman" w:cs="Times New Roman"/>
          <w:sz w:val="24"/>
          <w:szCs w:val="24"/>
        </w:rPr>
        <w:fldChar w:fldCharType="begin">
          <w:ffData>
            <w:name w:val="Check36"/>
            <w:enabled/>
            <w:calcOnExit w:val="0"/>
            <w:checkBox>
              <w:sizeAuto/>
              <w:default w:val="0"/>
            </w:checkBox>
          </w:ffData>
        </w:fldChar>
      </w:r>
      <w:r w:rsidRPr="00476EF6">
        <w:rPr>
          <w:rFonts w:ascii="Times New Roman" w:eastAsia="Times New Roman" w:hAnsi="Times New Roman" w:cs="Times New Roman"/>
          <w:sz w:val="24"/>
          <w:szCs w:val="24"/>
        </w:rPr>
        <w:instrText xml:space="preserve"> FORMCHECKBOX </w:instrText>
      </w:r>
      <w:r w:rsidR="00B21ACF">
        <w:rPr>
          <w:rFonts w:ascii="Times New Roman" w:eastAsia="Times New Roman" w:hAnsi="Times New Roman" w:cs="Times New Roman"/>
          <w:sz w:val="24"/>
          <w:szCs w:val="24"/>
        </w:rPr>
      </w:r>
      <w:r w:rsidR="00B21ACF">
        <w:rPr>
          <w:rFonts w:ascii="Times New Roman" w:eastAsia="Times New Roman" w:hAnsi="Times New Roman" w:cs="Times New Roman"/>
          <w:sz w:val="24"/>
          <w:szCs w:val="24"/>
        </w:rPr>
        <w:fldChar w:fldCharType="separate"/>
      </w:r>
      <w:r w:rsidRPr="00476EF6">
        <w:rPr>
          <w:rFonts w:ascii="Times New Roman" w:eastAsia="Times New Roman" w:hAnsi="Times New Roman" w:cs="Times New Roman"/>
          <w:sz w:val="24"/>
          <w:szCs w:val="24"/>
        </w:rPr>
        <w:fldChar w:fldCharType="end"/>
      </w:r>
      <w:r w:rsidRPr="00476EF6">
        <w:rPr>
          <w:rFonts w:ascii="Times New Roman" w:eastAsia="Times New Roman" w:hAnsi="Times New Roman" w:cs="Times New Roman"/>
          <w:sz w:val="24"/>
          <w:szCs w:val="24"/>
        </w:rPr>
        <w:t xml:space="preserve">   personīgi </w:t>
      </w:r>
      <w:r w:rsidR="003330DB">
        <w:rPr>
          <w:rFonts w:ascii="Times New Roman" w:eastAsia="Times New Roman" w:hAnsi="Times New Roman" w:cs="Times New Roman"/>
          <w:sz w:val="24"/>
          <w:szCs w:val="24"/>
        </w:rPr>
        <w:t xml:space="preserve">Pāvilostas novada pašvaldībā </w:t>
      </w:r>
    </w:p>
    <w:p w:rsidR="00476EF6" w:rsidRPr="00476EF6" w:rsidRDefault="00476EF6" w:rsidP="00476EF6">
      <w:pPr>
        <w:spacing w:after="0" w:line="276" w:lineRule="auto"/>
        <w:jc w:val="both"/>
        <w:rPr>
          <w:rFonts w:ascii="Times New Roman" w:eastAsia="Times New Roman" w:hAnsi="Times New Roman" w:cs="Times New Roman"/>
          <w:sz w:val="24"/>
          <w:szCs w:val="24"/>
        </w:rPr>
      </w:pPr>
      <w:r w:rsidRPr="00476EF6">
        <w:rPr>
          <w:rFonts w:ascii="Times New Roman" w:eastAsia="Times New Roman" w:hAnsi="Times New Roman" w:cs="Times New Roman"/>
          <w:sz w:val="24"/>
          <w:szCs w:val="24"/>
        </w:rPr>
        <w:fldChar w:fldCharType="begin">
          <w:ffData>
            <w:name w:val="Check36"/>
            <w:enabled/>
            <w:calcOnExit w:val="0"/>
            <w:checkBox>
              <w:sizeAuto/>
              <w:default w:val="0"/>
            </w:checkBox>
          </w:ffData>
        </w:fldChar>
      </w:r>
      <w:r w:rsidRPr="00476EF6">
        <w:rPr>
          <w:rFonts w:ascii="Times New Roman" w:eastAsia="Times New Roman" w:hAnsi="Times New Roman" w:cs="Times New Roman"/>
          <w:sz w:val="24"/>
          <w:szCs w:val="24"/>
        </w:rPr>
        <w:instrText xml:space="preserve"> FORMCHECKBOX </w:instrText>
      </w:r>
      <w:r w:rsidR="00B21ACF">
        <w:rPr>
          <w:rFonts w:ascii="Times New Roman" w:eastAsia="Times New Roman" w:hAnsi="Times New Roman" w:cs="Times New Roman"/>
          <w:sz w:val="24"/>
          <w:szCs w:val="24"/>
        </w:rPr>
      </w:r>
      <w:r w:rsidR="00B21ACF">
        <w:rPr>
          <w:rFonts w:ascii="Times New Roman" w:eastAsia="Times New Roman" w:hAnsi="Times New Roman" w:cs="Times New Roman"/>
          <w:sz w:val="24"/>
          <w:szCs w:val="24"/>
        </w:rPr>
        <w:fldChar w:fldCharType="separate"/>
      </w:r>
      <w:r w:rsidRPr="00476E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476EF6">
        <w:rPr>
          <w:rFonts w:ascii="Times New Roman" w:eastAsia="Times New Roman" w:hAnsi="Times New Roman" w:cs="Times New Roman"/>
          <w:sz w:val="24"/>
          <w:szCs w:val="24"/>
        </w:rPr>
        <w:t>pa pastu uz adresi_________________________________________________________</w:t>
      </w:r>
    </w:p>
    <w:p w:rsidR="00476EF6" w:rsidRPr="00476EF6" w:rsidRDefault="00476EF6" w:rsidP="00476EF6">
      <w:pPr>
        <w:spacing w:after="0" w:line="276" w:lineRule="auto"/>
        <w:jc w:val="both"/>
        <w:rPr>
          <w:rFonts w:ascii="Times New Roman" w:eastAsia="Times New Roman" w:hAnsi="Times New Roman" w:cs="Times New Roman"/>
          <w:sz w:val="24"/>
          <w:szCs w:val="24"/>
        </w:rPr>
      </w:pPr>
      <w:r w:rsidRPr="00476EF6">
        <w:rPr>
          <w:rFonts w:ascii="Times New Roman" w:eastAsia="Times New Roman" w:hAnsi="Times New Roman" w:cs="Times New Roman"/>
          <w:sz w:val="24"/>
          <w:szCs w:val="24"/>
        </w:rPr>
        <w:fldChar w:fldCharType="begin">
          <w:ffData>
            <w:name w:val="Check36"/>
            <w:enabled/>
            <w:calcOnExit w:val="0"/>
            <w:checkBox>
              <w:sizeAuto/>
              <w:default w:val="0"/>
            </w:checkBox>
          </w:ffData>
        </w:fldChar>
      </w:r>
      <w:r w:rsidRPr="00476EF6">
        <w:rPr>
          <w:rFonts w:ascii="Times New Roman" w:eastAsia="Times New Roman" w:hAnsi="Times New Roman" w:cs="Times New Roman"/>
          <w:sz w:val="24"/>
          <w:szCs w:val="24"/>
        </w:rPr>
        <w:instrText xml:space="preserve"> FORMCHECKBOX </w:instrText>
      </w:r>
      <w:r w:rsidR="00B21ACF">
        <w:rPr>
          <w:rFonts w:ascii="Times New Roman" w:eastAsia="Times New Roman" w:hAnsi="Times New Roman" w:cs="Times New Roman"/>
          <w:sz w:val="24"/>
          <w:szCs w:val="24"/>
        </w:rPr>
      </w:r>
      <w:r w:rsidR="00B21ACF">
        <w:rPr>
          <w:rFonts w:ascii="Times New Roman" w:eastAsia="Times New Roman" w:hAnsi="Times New Roman" w:cs="Times New Roman"/>
          <w:sz w:val="24"/>
          <w:szCs w:val="24"/>
        </w:rPr>
        <w:fldChar w:fldCharType="separate"/>
      </w:r>
      <w:r w:rsidRPr="00476EF6">
        <w:rPr>
          <w:rFonts w:ascii="Times New Roman" w:eastAsia="Times New Roman" w:hAnsi="Times New Roman" w:cs="Times New Roman"/>
          <w:sz w:val="24"/>
          <w:szCs w:val="24"/>
        </w:rPr>
        <w:fldChar w:fldCharType="end"/>
      </w:r>
      <w:r w:rsidRPr="00476E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330DB">
        <w:rPr>
          <w:rFonts w:ascii="Times New Roman" w:eastAsia="Times New Roman" w:hAnsi="Times New Roman" w:cs="Times New Roman"/>
          <w:sz w:val="24"/>
          <w:szCs w:val="24"/>
        </w:rPr>
        <w:t xml:space="preserve"> </w:t>
      </w:r>
      <w:r w:rsidRPr="00476EF6">
        <w:rPr>
          <w:rFonts w:ascii="Times New Roman" w:eastAsia="Times New Roman" w:hAnsi="Times New Roman" w:cs="Times New Roman"/>
          <w:sz w:val="24"/>
          <w:szCs w:val="24"/>
        </w:rPr>
        <w:t>elektroniski ar drošu elektronisko parakstu uz e-pastu___________________________</w:t>
      </w:r>
      <w:r>
        <w:rPr>
          <w:rFonts w:ascii="Times New Roman" w:eastAsia="Times New Roman" w:hAnsi="Times New Roman" w:cs="Times New Roman"/>
          <w:sz w:val="24"/>
          <w:szCs w:val="24"/>
        </w:rPr>
        <w:t xml:space="preserve"> </w:t>
      </w:r>
      <w:r w:rsidRPr="00476EF6">
        <w:rPr>
          <w:rFonts w:ascii="Times New Roman" w:eastAsia="Times New Roman" w:hAnsi="Times New Roman" w:cs="Times New Roman"/>
          <w:sz w:val="24"/>
          <w:szCs w:val="24"/>
        </w:rPr>
        <w:t>bez datu šifrēšanas.</w:t>
      </w:r>
    </w:p>
    <w:p w:rsidR="00C604DC" w:rsidRDefault="00C604DC">
      <w:pPr>
        <w:rPr>
          <w:rFonts w:ascii="Times New Roman" w:hAnsi="Times New Roman" w:cs="Times New Roman"/>
          <w:sz w:val="24"/>
          <w:szCs w:val="24"/>
        </w:rPr>
      </w:pPr>
    </w:p>
    <w:p w:rsidR="00EB2B54" w:rsidRPr="00EB2B54" w:rsidRDefault="00EB2B54" w:rsidP="00EB2B54">
      <w:pPr>
        <w:spacing w:after="0" w:line="240" w:lineRule="auto"/>
        <w:ind w:right="-46"/>
        <w:jc w:val="both"/>
        <w:rPr>
          <w:rFonts w:ascii="Times New Roman" w:eastAsia="Times New Roman" w:hAnsi="Times New Roman" w:cs="Times New Roman"/>
          <w:color w:val="000000"/>
          <w:sz w:val="24"/>
          <w:szCs w:val="24"/>
        </w:rPr>
      </w:pPr>
      <w:r w:rsidRPr="00EB2B54">
        <w:rPr>
          <w:rFonts w:ascii="Times New Roman" w:eastAsia="Times New Roman" w:hAnsi="Times New Roman" w:cs="Times New Roman"/>
          <w:color w:val="000000"/>
          <w:sz w:val="24"/>
          <w:szCs w:val="24"/>
        </w:rPr>
        <w:t>Esmu informēts/a un piekrītu manu fizisko personas datu apstrādei, ievērojot Vispārīgās datu aizsardzības regulas prasības un dati tiks apstrādāti tādā apjomā, kāds nepieciešams iesniegumā pieprasītās informācijas izskatīšanai.</w:t>
      </w:r>
    </w:p>
    <w:p w:rsidR="00EB2B54" w:rsidRDefault="00EB2B54">
      <w:pPr>
        <w:rPr>
          <w:rFonts w:ascii="Times New Roman" w:hAnsi="Times New Roman" w:cs="Times New Roman"/>
          <w:sz w:val="24"/>
          <w:szCs w:val="24"/>
        </w:rPr>
      </w:pPr>
    </w:p>
    <w:p w:rsidR="00476EF6" w:rsidRDefault="00476EF6" w:rsidP="00053892">
      <w:pPr>
        <w:widowControl w:val="0"/>
        <w:autoSpaceDE w:val="0"/>
        <w:autoSpaceDN w:val="0"/>
        <w:adjustRightInd w:val="0"/>
        <w:spacing w:after="0" w:line="240" w:lineRule="auto"/>
        <w:ind w:left="3600"/>
        <w:jc w:val="both"/>
        <w:rPr>
          <w:rFonts w:ascii="Times New Roman" w:eastAsia="Times New Roman" w:hAnsi="Times New Roman" w:cs="Times New Roman"/>
          <w:i/>
          <w:sz w:val="20"/>
          <w:szCs w:val="20"/>
          <w:lang w:eastAsia="lv-LV"/>
        </w:rPr>
      </w:pPr>
      <w:r w:rsidRPr="00476EF6">
        <w:rPr>
          <w:rFonts w:ascii="Times New Roman" w:eastAsia="Times New Roman" w:hAnsi="Times New Roman" w:cs="Times New Roman"/>
          <w:sz w:val="28"/>
          <w:szCs w:val="28"/>
          <w:lang w:eastAsia="lv-LV"/>
        </w:rPr>
        <w:t>___________  __________________________</w:t>
      </w:r>
      <w:r w:rsidRPr="00476EF6">
        <w:rPr>
          <w:rFonts w:ascii="Times New Roman" w:eastAsia="Times New Roman" w:hAnsi="Times New Roman" w:cs="Times New Roman"/>
          <w:i/>
          <w:sz w:val="20"/>
          <w:szCs w:val="20"/>
        </w:rPr>
        <w:t xml:space="preserve">                    </w:t>
      </w:r>
      <w:r w:rsidRPr="00476EF6">
        <w:rPr>
          <w:rFonts w:ascii="Times New Roman" w:eastAsia="Times New Roman" w:hAnsi="Times New Roman" w:cs="Times New Roman"/>
          <w:i/>
          <w:sz w:val="26"/>
          <w:szCs w:val="26"/>
          <w:lang w:eastAsia="lv-LV"/>
        </w:rPr>
        <w:t xml:space="preserve">                                                   </w:t>
      </w:r>
      <w:r>
        <w:rPr>
          <w:rFonts w:ascii="Times New Roman" w:eastAsia="Times New Roman" w:hAnsi="Times New Roman" w:cs="Times New Roman"/>
          <w:i/>
          <w:sz w:val="26"/>
          <w:szCs w:val="26"/>
          <w:lang w:eastAsia="lv-LV"/>
        </w:rPr>
        <w:t xml:space="preserve">       </w:t>
      </w:r>
      <w:r w:rsidRPr="00476EF6">
        <w:rPr>
          <w:rFonts w:ascii="Times New Roman" w:eastAsia="Times New Roman" w:hAnsi="Times New Roman" w:cs="Times New Roman"/>
          <w:i/>
          <w:sz w:val="20"/>
          <w:szCs w:val="20"/>
          <w:lang w:eastAsia="lv-LV"/>
        </w:rPr>
        <w:t>/paraksts/                        /paraksta atšifrējums/</w:t>
      </w:r>
    </w:p>
    <w:p w:rsidR="006354D5" w:rsidRDefault="006354D5" w:rsidP="00053892">
      <w:pPr>
        <w:widowControl w:val="0"/>
        <w:autoSpaceDE w:val="0"/>
        <w:autoSpaceDN w:val="0"/>
        <w:adjustRightInd w:val="0"/>
        <w:spacing w:after="0" w:line="240" w:lineRule="auto"/>
        <w:ind w:left="3600"/>
        <w:jc w:val="both"/>
        <w:rPr>
          <w:rFonts w:ascii="Times New Roman" w:eastAsia="Times New Roman" w:hAnsi="Times New Roman" w:cs="Times New Roman"/>
          <w:i/>
          <w:sz w:val="20"/>
          <w:szCs w:val="20"/>
          <w:lang w:eastAsia="lv-LV"/>
        </w:rPr>
      </w:pPr>
    </w:p>
    <w:p w:rsidR="006354D5" w:rsidRDefault="006354D5" w:rsidP="00053892">
      <w:pPr>
        <w:widowControl w:val="0"/>
        <w:autoSpaceDE w:val="0"/>
        <w:autoSpaceDN w:val="0"/>
        <w:adjustRightInd w:val="0"/>
        <w:spacing w:after="0" w:line="240" w:lineRule="auto"/>
        <w:ind w:left="3600"/>
        <w:jc w:val="both"/>
        <w:rPr>
          <w:rFonts w:ascii="Times New Roman" w:eastAsia="Times New Roman" w:hAnsi="Times New Roman" w:cs="Times New Roman"/>
          <w:i/>
          <w:sz w:val="20"/>
          <w:szCs w:val="20"/>
          <w:lang w:eastAsia="lv-LV"/>
        </w:rPr>
      </w:pPr>
    </w:p>
    <w:p w:rsidR="006354D5" w:rsidRDefault="006354D5" w:rsidP="00053892">
      <w:pPr>
        <w:widowControl w:val="0"/>
        <w:autoSpaceDE w:val="0"/>
        <w:autoSpaceDN w:val="0"/>
        <w:adjustRightInd w:val="0"/>
        <w:spacing w:after="0" w:line="240" w:lineRule="auto"/>
        <w:ind w:left="3600"/>
        <w:jc w:val="both"/>
        <w:rPr>
          <w:rFonts w:ascii="Times New Roman" w:eastAsia="Times New Roman" w:hAnsi="Times New Roman" w:cs="Times New Roman"/>
          <w:i/>
          <w:sz w:val="20"/>
          <w:szCs w:val="20"/>
          <w:lang w:eastAsia="lv-LV"/>
        </w:rPr>
      </w:pPr>
    </w:p>
    <w:p w:rsidR="006354D5" w:rsidRPr="00053892" w:rsidRDefault="006354D5" w:rsidP="00053892">
      <w:pPr>
        <w:widowControl w:val="0"/>
        <w:autoSpaceDE w:val="0"/>
        <w:autoSpaceDN w:val="0"/>
        <w:adjustRightInd w:val="0"/>
        <w:spacing w:after="0" w:line="240" w:lineRule="auto"/>
        <w:ind w:left="3600"/>
        <w:jc w:val="both"/>
        <w:rPr>
          <w:rFonts w:ascii="Times New Roman" w:eastAsia="Times New Roman" w:hAnsi="Times New Roman" w:cs="Times New Roman"/>
          <w:i/>
          <w:sz w:val="26"/>
          <w:szCs w:val="26"/>
          <w:lang w:eastAsia="lv-LV"/>
        </w:rPr>
      </w:pPr>
    </w:p>
    <w:sectPr w:rsidR="006354D5" w:rsidRPr="00053892" w:rsidSect="00EB2B54">
      <w:footerReference w:type="default" r:id="rId7"/>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ACF" w:rsidRDefault="00B21ACF" w:rsidP="00EB2B54">
      <w:pPr>
        <w:spacing w:after="0" w:line="240" w:lineRule="auto"/>
      </w:pPr>
      <w:r>
        <w:separator/>
      </w:r>
    </w:p>
  </w:endnote>
  <w:endnote w:type="continuationSeparator" w:id="0">
    <w:p w:rsidR="00B21ACF" w:rsidRDefault="00B21ACF" w:rsidP="00EB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B54" w:rsidRPr="00E955E3" w:rsidRDefault="00EB2B54" w:rsidP="00EB2B54">
    <w:pPr>
      <w:spacing w:after="0" w:line="240" w:lineRule="auto"/>
      <w:ind w:right="-46"/>
      <w:rPr>
        <w:rFonts w:ascii="Bookman Old Style" w:eastAsia="Times New Roman" w:hAnsi="Bookman Old Style" w:cs="Times New Roman"/>
        <w:color w:val="000000"/>
        <w:sz w:val="16"/>
        <w:szCs w:val="16"/>
        <w:lang w:eastAsia="lv-LV"/>
      </w:rPr>
    </w:pPr>
    <w:r w:rsidRPr="00E955E3">
      <w:rPr>
        <w:rFonts w:ascii="Bookman Old Style" w:eastAsia="Times New Roman" w:hAnsi="Bookman Old Style" w:cs="Times New Roman"/>
        <w:b/>
        <w:color w:val="000000"/>
        <w:sz w:val="16"/>
        <w:szCs w:val="16"/>
      </w:rPr>
      <w:t>Informācija par personas datu apstrādi</w:t>
    </w:r>
  </w:p>
  <w:p w:rsidR="00EB2B54" w:rsidRPr="00E955E3" w:rsidRDefault="00EB2B54" w:rsidP="00EB2B54">
    <w:pPr>
      <w:spacing w:after="0" w:line="240" w:lineRule="auto"/>
      <w:ind w:right="-46"/>
      <w:jc w:val="both"/>
      <w:rPr>
        <w:rFonts w:ascii="Bookman Old Style" w:eastAsia="Times New Roman" w:hAnsi="Bookman Old Style" w:cs="Times New Roman"/>
        <w:color w:val="000000"/>
        <w:sz w:val="16"/>
        <w:szCs w:val="16"/>
      </w:rPr>
    </w:pPr>
    <w:r w:rsidRPr="00E955E3">
      <w:rPr>
        <w:rFonts w:ascii="Bookman Old Style" w:eastAsia="Symbol" w:hAnsi="Bookman Old Style" w:cs="Times New Roman"/>
        <w:color w:val="000000"/>
        <w:sz w:val="16"/>
        <w:szCs w:val="16"/>
      </w:rPr>
      <w:t xml:space="preserve">· </w:t>
    </w:r>
    <w:r w:rsidRPr="00E955E3">
      <w:rPr>
        <w:rFonts w:ascii="Bookman Old Style" w:eastAsia="Times New Roman" w:hAnsi="Bookman Old Style" w:cs="Times New Roman"/>
        <w:b/>
        <w:color w:val="000000"/>
        <w:sz w:val="16"/>
        <w:szCs w:val="16"/>
      </w:rPr>
      <w:t xml:space="preserve">Pārzinis </w:t>
    </w:r>
    <w:r w:rsidRPr="00E955E3">
      <w:rPr>
        <w:rFonts w:ascii="Bookman Old Style" w:eastAsia="Times New Roman" w:hAnsi="Bookman Old Style" w:cs="Times New Roman"/>
        <w:color w:val="000000"/>
        <w:sz w:val="16"/>
        <w:szCs w:val="16"/>
      </w:rPr>
      <w:t xml:space="preserve">-  Pāvilostas novada pašvaldība, </w:t>
    </w:r>
    <w:proofErr w:type="spellStart"/>
    <w:r w:rsidRPr="00E955E3">
      <w:rPr>
        <w:rFonts w:ascii="Bookman Old Style" w:eastAsia="Times New Roman" w:hAnsi="Bookman Old Style" w:cs="Times New Roman"/>
        <w:color w:val="000000"/>
        <w:sz w:val="16"/>
        <w:szCs w:val="16"/>
      </w:rPr>
      <w:t>reģ.Nr</w:t>
    </w:r>
    <w:proofErr w:type="spellEnd"/>
    <w:r w:rsidRPr="00E955E3">
      <w:rPr>
        <w:rFonts w:ascii="Bookman Old Style" w:eastAsia="Times New Roman" w:hAnsi="Bookman Old Style" w:cs="Times New Roman"/>
        <w:color w:val="000000"/>
        <w:sz w:val="16"/>
        <w:szCs w:val="16"/>
      </w:rPr>
      <w:t>.</w:t>
    </w:r>
    <w:r w:rsidRPr="00E955E3">
      <w:rPr>
        <w:rFonts w:ascii="Bookman Old Style" w:eastAsia="Calibri" w:hAnsi="Bookman Old Style" w:cs="Times New Roman"/>
        <w:color w:val="000000"/>
        <w:sz w:val="16"/>
        <w:szCs w:val="16"/>
      </w:rPr>
      <w:t xml:space="preserve"> 90000059438</w:t>
    </w:r>
    <w:r w:rsidRPr="00E955E3">
      <w:rPr>
        <w:rFonts w:ascii="Bookman Old Style" w:eastAsia="Times New Roman" w:hAnsi="Bookman Old Style" w:cs="Times New Roman"/>
        <w:color w:val="000000"/>
        <w:sz w:val="16"/>
        <w:szCs w:val="16"/>
      </w:rPr>
      <w:t xml:space="preserve">, adrese: Dzintaru iela 73, Pāvilosta, Pāvilostas novads, LV-3466, tālrunis: +371 </w:t>
    </w:r>
    <w:bookmarkStart w:id="1" w:name="_hlk16692097"/>
    <w:r w:rsidRPr="00E955E3">
      <w:rPr>
        <w:rFonts w:ascii="Bookman Old Style" w:eastAsia="Calibri" w:hAnsi="Bookman Old Style" w:cs="Times New Roman"/>
        <w:color w:val="000000"/>
        <w:sz w:val="16"/>
        <w:szCs w:val="16"/>
      </w:rPr>
      <w:t>63498261</w:t>
    </w:r>
    <w:r w:rsidRPr="00E955E3">
      <w:rPr>
        <w:rFonts w:ascii="Bookman Old Style" w:eastAsia="Times New Roman" w:hAnsi="Bookman Old Style" w:cs="Times New Roman"/>
        <w:color w:val="000000"/>
        <w:sz w:val="16"/>
        <w:szCs w:val="16"/>
      </w:rPr>
      <w:t>, elektroniskā pasta adrese dome@pavilosta.lv.</w:t>
    </w:r>
    <w:bookmarkEnd w:id="1"/>
  </w:p>
  <w:p w:rsidR="00EB2B54" w:rsidRPr="00E955E3" w:rsidRDefault="00EB2B54" w:rsidP="00EB2B54">
    <w:pPr>
      <w:spacing w:after="0" w:line="240" w:lineRule="auto"/>
      <w:ind w:right="-46"/>
      <w:jc w:val="both"/>
      <w:rPr>
        <w:rFonts w:ascii="Bookman Old Style" w:eastAsia="Times New Roman" w:hAnsi="Bookman Old Style" w:cs="Times New Roman"/>
        <w:color w:val="000000"/>
        <w:sz w:val="16"/>
        <w:szCs w:val="16"/>
        <w:lang w:val="en-GB"/>
      </w:rPr>
    </w:pPr>
    <w:r w:rsidRPr="00E955E3">
      <w:rPr>
        <w:rFonts w:ascii="Bookman Old Style" w:eastAsia="Symbol" w:hAnsi="Bookman Old Style" w:cs="Times New Roman"/>
        <w:color w:val="000000"/>
        <w:sz w:val="16"/>
        <w:szCs w:val="16"/>
        <w:lang w:val="en-GB"/>
      </w:rPr>
      <w:t xml:space="preserve">·  </w:t>
    </w:r>
    <w:r w:rsidRPr="00E955E3">
      <w:rPr>
        <w:rFonts w:ascii="Bookman Old Style" w:eastAsia="Times New Roman" w:hAnsi="Bookman Old Style" w:cs="Times New Roman"/>
        <w:b/>
        <w:color w:val="000000"/>
        <w:sz w:val="16"/>
        <w:szCs w:val="16"/>
        <w:lang w:val="en-GB"/>
      </w:rPr>
      <w:t xml:space="preserve">Personas </w:t>
    </w:r>
    <w:proofErr w:type="spellStart"/>
    <w:r w:rsidRPr="00E955E3">
      <w:rPr>
        <w:rFonts w:ascii="Bookman Old Style" w:eastAsia="Times New Roman" w:hAnsi="Bookman Old Style" w:cs="Times New Roman"/>
        <w:b/>
        <w:color w:val="000000"/>
        <w:sz w:val="16"/>
        <w:szCs w:val="16"/>
        <w:lang w:val="en-GB"/>
      </w:rPr>
      <w:t>datu</w:t>
    </w:r>
    <w:proofErr w:type="spellEnd"/>
    <w:r w:rsidRPr="00E955E3">
      <w:rPr>
        <w:rFonts w:ascii="Bookman Old Style" w:eastAsia="Times New Roman" w:hAnsi="Bookman Old Style" w:cs="Times New Roman"/>
        <w:b/>
        <w:color w:val="000000"/>
        <w:sz w:val="16"/>
        <w:szCs w:val="16"/>
        <w:lang w:val="en-GB"/>
      </w:rPr>
      <w:t xml:space="preserve"> </w:t>
    </w:r>
    <w:proofErr w:type="spellStart"/>
    <w:r w:rsidRPr="00E955E3">
      <w:rPr>
        <w:rFonts w:ascii="Bookman Old Style" w:eastAsia="Times New Roman" w:hAnsi="Bookman Old Style" w:cs="Times New Roman"/>
        <w:b/>
        <w:color w:val="000000"/>
        <w:sz w:val="16"/>
        <w:szCs w:val="16"/>
        <w:lang w:val="en-GB"/>
      </w:rPr>
      <w:t>aizsardzības</w:t>
    </w:r>
    <w:proofErr w:type="spellEnd"/>
    <w:r w:rsidRPr="00E955E3">
      <w:rPr>
        <w:rFonts w:ascii="Bookman Old Style" w:eastAsia="Times New Roman" w:hAnsi="Bookman Old Style" w:cs="Times New Roman"/>
        <w:b/>
        <w:color w:val="000000"/>
        <w:sz w:val="16"/>
        <w:szCs w:val="16"/>
        <w:lang w:val="en-GB"/>
      </w:rPr>
      <w:t xml:space="preserve"> </w:t>
    </w:r>
    <w:proofErr w:type="spellStart"/>
    <w:r w:rsidRPr="00E955E3">
      <w:rPr>
        <w:rFonts w:ascii="Bookman Old Style" w:eastAsia="Times New Roman" w:hAnsi="Bookman Old Style" w:cs="Times New Roman"/>
        <w:b/>
        <w:color w:val="000000"/>
        <w:sz w:val="16"/>
        <w:szCs w:val="16"/>
        <w:lang w:val="en-GB"/>
      </w:rPr>
      <w:t>speciālista</w:t>
    </w:r>
    <w:proofErr w:type="spellEnd"/>
    <w:r w:rsidRPr="00E955E3">
      <w:rPr>
        <w:rFonts w:ascii="Bookman Old Style" w:eastAsia="Times New Roman" w:hAnsi="Bookman Old Style" w:cs="Times New Roman"/>
        <w:b/>
        <w:color w:val="000000"/>
        <w:sz w:val="16"/>
        <w:szCs w:val="16"/>
        <w:lang w:val="en-GB"/>
      </w:rPr>
      <w:t xml:space="preserve"> </w:t>
    </w:r>
    <w:proofErr w:type="spellStart"/>
    <w:r w:rsidRPr="00E955E3">
      <w:rPr>
        <w:rFonts w:ascii="Bookman Old Style" w:eastAsia="Times New Roman" w:hAnsi="Bookman Old Style" w:cs="Times New Roman"/>
        <w:b/>
        <w:color w:val="000000"/>
        <w:sz w:val="16"/>
        <w:szCs w:val="16"/>
        <w:lang w:val="en-GB"/>
      </w:rPr>
      <w:t>kontaktinformācija</w:t>
    </w:r>
    <w:proofErr w:type="spellEnd"/>
    <w:r w:rsidRPr="00E955E3">
      <w:rPr>
        <w:rFonts w:ascii="Bookman Old Style" w:eastAsia="Times New Roman" w:hAnsi="Bookman Old Style" w:cs="Times New Roman"/>
        <w:color w:val="000000"/>
        <w:sz w:val="16"/>
        <w:szCs w:val="16"/>
        <w:lang w:val="en-GB"/>
      </w:rPr>
      <w:t xml:space="preserve"> - </w:t>
    </w:r>
    <w:proofErr w:type="spellStart"/>
    <w:r w:rsidRPr="00E955E3">
      <w:rPr>
        <w:rFonts w:ascii="Bookman Old Style" w:eastAsia="Times New Roman" w:hAnsi="Bookman Old Style" w:cs="Times New Roman"/>
        <w:color w:val="000000"/>
        <w:sz w:val="16"/>
        <w:szCs w:val="16"/>
        <w:lang w:val="en-GB"/>
      </w:rPr>
      <w:t>tālrunis</w:t>
    </w:r>
    <w:proofErr w:type="spellEnd"/>
    <w:r w:rsidRPr="00E955E3">
      <w:rPr>
        <w:rFonts w:ascii="Bookman Old Style" w:eastAsia="Times New Roman" w:hAnsi="Bookman Old Style" w:cs="Times New Roman"/>
        <w:color w:val="000000"/>
        <w:sz w:val="16"/>
        <w:szCs w:val="16"/>
        <w:lang w:val="en-GB"/>
      </w:rPr>
      <w:t xml:space="preserve">: +371 </w:t>
    </w:r>
    <w:r w:rsidRPr="00E955E3">
      <w:rPr>
        <w:rFonts w:ascii="Bookman Old Style" w:eastAsia="Calibri" w:hAnsi="Bookman Old Style" w:cs="Times New Roman"/>
        <w:color w:val="000000"/>
        <w:sz w:val="16"/>
        <w:szCs w:val="16"/>
        <w:lang w:val="en-GB"/>
      </w:rPr>
      <w:t>63498229</w:t>
    </w:r>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elektroniskā</w:t>
    </w:r>
    <w:proofErr w:type="spellEnd"/>
    <w:r w:rsidRPr="00E955E3">
      <w:rPr>
        <w:rFonts w:ascii="Bookman Old Style" w:eastAsia="Times New Roman" w:hAnsi="Bookman Old Style" w:cs="Times New Roman"/>
        <w:color w:val="000000"/>
        <w:sz w:val="16"/>
        <w:szCs w:val="16"/>
        <w:lang w:val="en-GB"/>
      </w:rPr>
      <w:t xml:space="preserve"> pasta </w:t>
    </w:r>
    <w:proofErr w:type="spellStart"/>
    <w:r w:rsidRPr="00E955E3">
      <w:rPr>
        <w:rFonts w:ascii="Bookman Old Style" w:eastAsia="Times New Roman" w:hAnsi="Bookman Old Style" w:cs="Times New Roman"/>
        <w:color w:val="000000"/>
        <w:sz w:val="16"/>
        <w:szCs w:val="16"/>
        <w:lang w:val="en-GB"/>
      </w:rPr>
      <w:t>adrese</w:t>
    </w:r>
    <w:proofErr w:type="spellEnd"/>
    <w:r w:rsidRPr="00E955E3">
      <w:rPr>
        <w:rFonts w:ascii="Bookman Old Style" w:eastAsia="Times New Roman" w:hAnsi="Bookman Old Style" w:cs="Times New Roman"/>
        <w:color w:val="000000"/>
        <w:sz w:val="16"/>
        <w:szCs w:val="16"/>
        <w:lang w:val="en-GB"/>
      </w:rPr>
      <w:t xml:space="preserve"> anta.libiete@pavilosta.lv</w:t>
    </w:r>
    <w:r w:rsidRPr="00E955E3">
      <w:rPr>
        <w:rFonts w:ascii="Bookman Old Style" w:eastAsia="Times New Roman" w:hAnsi="Bookman Old Style" w:cs="Times New Roman"/>
        <w:color w:val="0563C1"/>
        <w:sz w:val="16"/>
        <w:szCs w:val="16"/>
        <w:u w:val="single"/>
        <w:lang w:val="en-GB"/>
      </w:rPr>
      <w:t xml:space="preserve"> </w:t>
    </w:r>
  </w:p>
  <w:p w:rsidR="00EB2B54" w:rsidRPr="00E955E3" w:rsidRDefault="00EB2B54" w:rsidP="00EB2B54">
    <w:pPr>
      <w:spacing w:after="0" w:line="240" w:lineRule="auto"/>
      <w:ind w:right="-46"/>
      <w:jc w:val="both"/>
      <w:rPr>
        <w:rFonts w:ascii="Bookman Old Style" w:eastAsia="Times New Roman" w:hAnsi="Bookman Old Style" w:cs="Times New Roman"/>
        <w:color w:val="000000"/>
        <w:sz w:val="16"/>
        <w:szCs w:val="16"/>
        <w:lang w:val="en-GB"/>
      </w:rPr>
    </w:pPr>
    <w:r w:rsidRPr="00E955E3">
      <w:rPr>
        <w:rFonts w:ascii="Bookman Old Style" w:eastAsia="Symbol" w:hAnsi="Bookman Old Style" w:cs="Times New Roman"/>
        <w:color w:val="000000"/>
        <w:sz w:val="16"/>
        <w:szCs w:val="16"/>
        <w:lang w:val="en-GB"/>
      </w:rPr>
      <w:t xml:space="preserve">·  </w:t>
    </w:r>
    <w:r w:rsidRPr="00E955E3">
      <w:rPr>
        <w:rFonts w:ascii="Bookman Old Style" w:eastAsia="Times New Roman" w:hAnsi="Bookman Old Style" w:cs="Times New Roman"/>
        <w:b/>
        <w:color w:val="000000"/>
        <w:sz w:val="16"/>
        <w:szCs w:val="16"/>
        <w:lang w:val="en-GB"/>
      </w:rPr>
      <w:t xml:space="preserve">Personas </w:t>
    </w:r>
    <w:proofErr w:type="spellStart"/>
    <w:r w:rsidRPr="00E955E3">
      <w:rPr>
        <w:rFonts w:ascii="Bookman Old Style" w:eastAsia="Times New Roman" w:hAnsi="Bookman Old Style" w:cs="Times New Roman"/>
        <w:b/>
        <w:color w:val="000000"/>
        <w:sz w:val="16"/>
        <w:szCs w:val="16"/>
        <w:lang w:val="en-GB"/>
      </w:rPr>
      <w:t>datu</w:t>
    </w:r>
    <w:proofErr w:type="spellEnd"/>
    <w:r w:rsidRPr="00E955E3">
      <w:rPr>
        <w:rFonts w:ascii="Bookman Old Style" w:eastAsia="Times New Roman" w:hAnsi="Bookman Old Style" w:cs="Times New Roman"/>
        <w:b/>
        <w:color w:val="000000"/>
        <w:sz w:val="16"/>
        <w:szCs w:val="16"/>
        <w:lang w:val="en-GB"/>
      </w:rPr>
      <w:t xml:space="preserve"> </w:t>
    </w:r>
    <w:proofErr w:type="spellStart"/>
    <w:r w:rsidRPr="00E955E3">
      <w:rPr>
        <w:rFonts w:ascii="Bookman Old Style" w:eastAsia="Times New Roman" w:hAnsi="Bookman Old Style" w:cs="Times New Roman"/>
        <w:b/>
        <w:color w:val="000000"/>
        <w:sz w:val="16"/>
        <w:szCs w:val="16"/>
        <w:lang w:val="en-GB"/>
      </w:rPr>
      <w:t>apstrādes</w:t>
    </w:r>
    <w:proofErr w:type="spellEnd"/>
    <w:r w:rsidRPr="00E955E3">
      <w:rPr>
        <w:rFonts w:ascii="Bookman Old Style" w:eastAsia="Times New Roman" w:hAnsi="Bookman Old Style" w:cs="Times New Roman"/>
        <w:b/>
        <w:color w:val="000000"/>
        <w:sz w:val="16"/>
        <w:szCs w:val="16"/>
        <w:lang w:val="en-GB"/>
      </w:rPr>
      <w:t xml:space="preserve"> </w:t>
    </w:r>
    <w:proofErr w:type="spellStart"/>
    <w:r w:rsidRPr="00E955E3">
      <w:rPr>
        <w:rFonts w:ascii="Bookman Old Style" w:eastAsia="Times New Roman" w:hAnsi="Bookman Old Style" w:cs="Times New Roman"/>
        <w:b/>
        <w:color w:val="000000"/>
        <w:sz w:val="16"/>
        <w:szCs w:val="16"/>
        <w:lang w:val="en-GB"/>
      </w:rPr>
      <w:t>mērķis</w:t>
    </w:r>
    <w:proofErr w:type="spellEnd"/>
    <w:r w:rsidRPr="00E955E3">
      <w:rPr>
        <w:rFonts w:ascii="Bookman Old Style" w:eastAsia="Times New Roman" w:hAnsi="Bookman Old Style" w:cs="Times New Roman"/>
        <w:b/>
        <w:color w:val="000000"/>
        <w:sz w:val="16"/>
        <w:szCs w:val="16"/>
        <w:lang w:val="en-GB"/>
      </w:rPr>
      <w:t xml:space="preserve"> – </w:t>
    </w:r>
    <w:proofErr w:type="spellStart"/>
    <w:r w:rsidRPr="00E955E3">
      <w:rPr>
        <w:rFonts w:ascii="Bookman Old Style" w:eastAsia="Times New Roman" w:hAnsi="Bookman Old Style" w:cs="Times New Roman"/>
        <w:color w:val="000000"/>
        <w:sz w:val="16"/>
        <w:szCs w:val="16"/>
        <w:lang w:val="en-GB"/>
      </w:rPr>
      <w:t>izvērtēt</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iesniegumā</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norādīto</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informāciju</w:t>
    </w:r>
    <w:proofErr w:type="spellEnd"/>
    <w:r w:rsidRPr="00E955E3">
      <w:rPr>
        <w:rFonts w:ascii="Bookman Old Style" w:eastAsia="Times New Roman" w:hAnsi="Bookman Old Style" w:cs="Times New Roman"/>
        <w:color w:val="000000"/>
        <w:sz w:val="16"/>
        <w:szCs w:val="16"/>
        <w:lang w:val="en-GB"/>
      </w:rPr>
      <w:t xml:space="preserve"> un </w:t>
    </w:r>
    <w:proofErr w:type="spellStart"/>
    <w:r w:rsidRPr="00E955E3">
      <w:rPr>
        <w:rFonts w:ascii="Bookman Old Style" w:eastAsia="Times New Roman" w:hAnsi="Bookman Old Style" w:cs="Times New Roman"/>
        <w:color w:val="000000"/>
        <w:sz w:val="16"/>
        <w:szCs w:val="16"/>
        <w:lang w:val="en-GB"/>
      </w:rPr>
      <w:t>sniegt</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pakalpojumu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atbilstoši</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iesnieguma</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iesniedzēja</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norādītajam</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lūgumam</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iesniegumā</w:t>
    </w:r>
    <w:proofErr w:type="spellEnd"/>
    <w:r w:rsidRPr="00E955E3">
      <w:rPr>
        <w:rFonts w:ascii="Bookman Old Style" w:eastAsia="Times New Roman" w:hAnsi="Bookman Old Style" w:cs="Times New Roman"/>
        <w:color w:val="000000"/>
        <w:sz w:val="16"/>
        <w:szCs w:val="16"/>
        <w:lang w:val="en-GB"/>
      </w:rPr>
      <w:t>.</w:t>
    </w:r>
  </w:p>
  <w:p w:rsidR="00EB2B54" w:rsidRPr="00E955E3" w:rsidRDefault="00EB2B54" w:rsidP="00EB2B54">
    <w:pPr>
      <w:spacing w:after="0" w:line="240" w:lineRule="auto"/>
      <w:ind w:right="-46"/>
      <w:jc w:val="both"/>
      <w:rPr>
        <w:rFonts w:ascii="Bookman Old Style" w:eastAsia="Times New Roman" w:hAnsi="Bookman Old Style" w:cs="Times New Roman"/>
        <w:color w:val="000000"/>
        <w:sz w:val="16"/>
        <w:szCs w:val="16"/>
        <w:lang w:val="en-GB"/>
      </w:rPr>
    </w:pPr>
    <w:r w:rsidRPr="00E955E3">
      <w:rPr>
        <w:rFonts w:ascii="Bookman Old Style" w:eastAsia="Symbol" w:hAnsi="Bookman Old Style" w:cs="Times New Roman"/>
        <w:color w:val="000000"/>
        <w:sz w:val="16"/>
        <w:szCs w:val="16"/>
        <w:lang w:val="en-GB"/>
      </w:rPr>
      <w:t xml:space="preserve">· </w:t>
    </w:r>
    <w:r w:rsidRPr="00E955E3">
      <w:rPr>
        <w:rFonts w:ascii="Bookman Old Style" w:eastAsia="Times New Roman" w:hAnsi="Bookman Old Style" w:cs="Times New Roman"/>
        <w:b/>
        <w:color w:val="000000"/>
        <w:sz w:val="16"/>
        <w:szCs w:val="16"/>
        <w:lang w:val="en-GB"/>
      </w:rPr>
      <w:t xml:space="preserve">Personas </w:t>
    </w:r>
    <w:proofErr w:type="spellStart"/>
    <w:r w:rsidRPr="00E955E3">
      <w:rPr>
        <w:rFonts w:ascii="Bookman Old Style" w:eastAsia="Times New Roman" w:hAnsi="Bookman Old Style" w:cs="Times New Roman"/>
        <w:b/>
        <w:color w:val="000000"/>
        <w:sz w:val="16"/>
        <w:szCs w:val="16"/>
        <w:lang w:val="en-GB"/>
      </w:rPr>
      <w:t>dati</w:t>
    </w:r>
    <w:proofErr w:type="spellEnd"/>
    <w:r w:rsidRPr="00E955E3">
      <w:rPr>
        <w:rFonts w:ascii="Bookman Old Style" w:eastAsia="Times New Roman" w:hAnsi="Bookman Old Style" w:cs="Times New Roman"/>
        <w:b/>
        <w:color w:val="000000"/>
        <w:sz w:val="16"/>
        <w:szCs w:val="16"/>
        <w:lang w:val="en-GB"/>
      </w:rPr>
      <w:t xml:space="preserve"> </w:t>
    </w:r>
    <w:proofErr w:type="spellStart"/>
    <w:r w:rsidRPr="00E955E3">
      <w:rPr>
        <w:rFonts w:ascii="Bookman Old Style" w:eastAsia="Times New Roman" w:hAnsi="Bookman Old Style" w:cs="Times New Roman"/>
        <w:b/>
        <w:color w:val="000000"/>
        <w:sz w:val="16"/>
        <w:szCs w:val="16"/>
        <w:lang w:val="en-GB"/>
      </w:rPr>
      <w:t>netiks</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nosūtīt</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uz</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trešo</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valsti</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vai</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starptautisku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organizāciju</w:t>
    </w:r>
    <w:proofErr w:type="spellEnd"/>
    <w:r w:rsidRPr="00E955E3">
      <w:rPr>
        <w:rFonts w:ascii="Bookman Old Style" w:eastAsia="Times New Roman" w:hAnsi="Bookman Old Style" w:cs="Times New Roman"/>
        <w:color w:val="000000"/>
        <w:sz w:val="16"/>
        <w:szCs w:val="16"/>
        <w:lang w:val="en-GB"/>
      </w:rPr>
      <w:t xml:space="preserve">, </w:t>
    </w:r>
    <w:r w:rsidRPr="00E955E3">
      <w:rPr>
        <w:rFonts w:ascii="Bookman Old Style" w:eastAsia="Times New Roman" w:hAnsi="Bookman Old Style" w:cs="Times New Roman"/>
        <w:b/>
        <w:color w:val="000000"/>
        <w:sz w:val="16"/>
        <w:szCs w:val="16"/>
        <w:lang w:val="en-GB"/>
      </w:rPr>
      <w:t xml:space="preserve">personas </w:t>
    </w:r>
    <w:proofErr w:type="spellStart"/>
    <w:r w:rsidRPr="00E955E3">
      <w:rPr>
        <w:rFonts w:ascii="Bookman Old Style" w:eastAsia="Times New Roman" w:hAnsi="Bookman Old Style" w:cs="Times New Roman"/>
        <w:b/>
        <w:color w:val="000000"/>
        <w:sz w:val="16"/>
        <w:szCs w:val="16"/>
        <w:lang w:val="en-GB"/>
      </w:rPr>
      <w:t>dati</w:t>
    </w:r>
    <w:proofErr w:type="spellEnd"/>
    <w:r w:rsidRPr="00E955E3">
      <w:rPr>
        <w:rFonts w:ascii="Bookman Old Style" w:eastAsia="Times New Roman" w:hAnsi="Bookman Old Style" w:cs="Times New Roman"/>
        <w:b/>
        <w:color w:val="000000"/>
        <w:sz w:val="16"/>
        <w:szCs w:val="16"/>
        <w:lang w:val="en-GB"/>
      </w:rPr>
      <w:t xml:space="preserve"> var </w:t>
    </w:r>
    <w:proofErr w:type="spellStart"/>
    <w:r w:rsidRPr="00E955E3">
      <w:rPr>
        <w:rFonts w:ascii="Bookman Old Style" w:eastAsia="Times New Roman" w:hAnsi="Bookman Old Style" w:cs="Times New Roman"/>
        <w:b/>
        <w:color w:val="000000"/>
        <w:sz w:val="16"/>
        <w:szCs w:val="16"/>
        <w:lang w:val="en-GB"/>
      </w:rPr>
      <w:t>tikt</w:t>
    </w:r>
    <w:proofErr w:type="spellEnd"/>
    <w:r w:rsidRPr="00E955E3">
      <w:rPr>
        <w:rFonts w:ascii="Bookman Old Style" w:eastAsia="Times New Roman" w:hAnsi="Bookman Old Style" w:cs="Times New Roman"/>
        <w:b/>
        <w:color w:val="000000"/>
        <w:sz w:val="16"/>
        <w:szCs w:val="16"/>
        <w:lang w:val="en-GB"/>
      </w:rPr>
      <w:t xml:space="preserve"> </w:t>
    </w:r>
    <w:proofErr w:type="spellStart"/>
    <w:r w:rsidRPr="00E955E3">
      <w:rPr>
        <w:rFonts w:ascii="Bookman Old Style" w:eastAsia="Times New Roman" w:hAnsi="Bookman Old Style" w:cs="Times New Roman"/>
        <w:b/>
        <w:color w:val="000000"/>
        <w:sz w:val="16"/>
        <w:szCs w:val="16"/>
        <w:lang w:val="en-GB"/>
      </w:rPr>
      <w:t>nodoti</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valsts</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pārvaldes</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iestādēm</w:t>
    </w:r>
    <w:proofErr w:type="spellEnd"/>
    <w:r w:rsidRPr="00E955E3">
      <w:rPr>
        <w:rFonts w:ascii="Bookman Old Style" w:eastAsia="Times New Roman" w:hAnsi="Bookman Old Style" w:cs="Times New Roman"/>
        <w:color w:val="000000"/>
        <w:sz w:val="16"/>
        <w:szCs w:val="16"/>
        <w:lang w:val="en-GB"/>
      </w:rPr>
      <w:t xml:space="preserve">, to </w:t>
    </w:r>
    <w:proofErr w:type="spellStart"/>
    <w:r w:rsidRPr="00E955E3">
      <w:rPr>
        <w:rFonts w:ascii="Bookman Old Style" w:eastAsia="Times New Roman" w:hAnsi="Bookman Old Style" w:cs="Times New Roman"/>
        <w:color w:val="000000"/>
        <w:sz w:val="16"/>
        <w:szCs w:val="16"/>
        <w:lang w:val="en-GB"/>
      </w:rPr>
      <w:t>normatīvajos</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aktos</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noteikto</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pienākumu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veikšanai</w:t>
    </w:r>
    <w:proofErr w:type="spellEnd"/>
    <w:r w:rsidRPr="00E955E3">
      <w:rPr>
        <w:rFonts w:ascii="Bookman Old Style" w:eastAsia="Times New Roman" w:hAnsi="Bookman Old Style" w:cs="Times New Roman"/>
        <w:color w:val="000000"/>
        <w:sz w:val="16"/>
        <w:szCs w:val="16"/>
        <w:lang w:val="en-GB"/>
      </w:rPr>
      <w:t>.</w:t>
    </w:r>
  </w:p>
  <w:p w:rsidR="00EB2B54" w:rsidRPr="00E955E3" w:rsidRDefault="00EB2B54" w:rsidP="00EB2B54">
    <w:pPr>
      <w:spacing w:after="0" w:line="240" w:lineRule="auto"/>
      <w:ind w:right="-46"/>
      <w:jc w:val="both"/>
      <w:rPr>
        <w:rFonts w:ascii="Bookman Old Style" w:eastAsia="Times New Roman" w:hAnsi="Bookman Old Style" w:cs="Times New Roman"/>
        <w:color w:val="000000"/>
        <w:sz w:val="16"/>
        <w:szCs w:val="16"/>
        <w:lang w:val="en-GB"/>
      </w:rPr>
    </w:pPr>
    <w:r w:rsidRPr="00E955E3">
      <w:rPr>
        <w:rFonts w:ascii="Bookman Old Style" w:eastAsia="Symbol" w:hAnsi="Bookman Old Style" w:cs="Times New Roman"/>
        <w:color w:val="000000"/>
        <w:sz w:val="16"/>
        <w:szCs w:val="16"/>
        <w:lang w:val="en-GB"/>
      </w:rPr>
      <w:t xml:space="preserve">· </w:t>
    </w:r>
    <w:r w:rsidRPr="00E955E3">
      <w:rPr>
        <w:rFonts w:ascii="Bookman Old Style" w:eastAsia="Times New Roman" w:hAnsi="Bookman Old Style" w:cs="Times New Roman"/>
        <w:b/>
        <w:color w:val="000000"/>
        <w:sz w:val="16"/>
        <w:szCs w:val="16"/>
        <w:lang w:val="en-GB"/>
      </w:rPr>
      <w:t xml:space="preserve">Personas </w:t>
    </w:r>
    <w:proofErr w:type="spellStart"/>
    <w:r w:rsidRPr="00E955E3">
      <w:rPr>
        <w:rFonts w:ascii="Bookman Old Style" w:eastAsia="Times New Roman" w:hAnsi="Bookman Old Style" w:cs="Times New Roman"/>
        <w:b/>
        <w:color w:val="000000"/>
        <w:sz w:val="16"/>
        <w:szCs w:val="16"/>
        <w:lang w:val="en-GB"/>
      </w:rPr>
      <w:t>dati</w:t>
    </w:r>
    <w:proofErr w:type="spellEnd"/>
    <w:r w:rsidRPr="00E955E3">
      <w:rPr>
        <w:rFonts w:ascii="Bookman Old Style" w:eastAsia="Times New Roman" w:hAnsi="Bookman Old Style" w:cs="Times New Roman"/>
        <w:b/>
        <w:color w:val="000000"/>
        <w:sz w:val="16"/>
        <w:szCs w:val="16"/>
        <w:lang w:val="en-GB"/>
      </w:rPr>
      <w:t xml:space="preserve"> </w:t>
    </w:r>
    <w:proofErr w:type="spellStart"/>
    <w:r w:rsidRPr="00E955E3">
      <w:rPr>
        <w:rFonts w:ascii="Bookman Old Style" w:eastAsia="Times New Roman" w:hAnsi="Bookman Old Style" w:cs="Times New Roman"/>
        <w:b/>
        <w:color w:val="000000"/>
        <w:sz w:val="16"/>
        <w:szCs w:val="16"/>
        <w:lang w:val="en-GB"/>
      </w:rPr>
      <w:t>tiek</w:t>
    </w:r>
    <w:proofErr w:type="spellEnd"/>
    <w:r w:rsidRPr="00E955E3">
      <w:rPr>
        <w:rFonts w:ascii="Bookman Old Style" w:eastAsia="Times New Roman" w:hAnsi="Bookman Old Style" w:cs="Times New Roman"/>
        <w:b/>
        <w:color w:val="000000"/>
        <w:sz w:val="16"/>
        <w:szCs w:val="16"/>
        <w:lang w:val="en-GB"/>
      </w:rPr>
      <w:t xml:space="preserve"> </w:t>
    </w:r>
    <w:proofErr w:type="spellStart"/>
    <w:r w:rsidRPr="00E955E3">
      <w:rPr>
        <w:rFonts w:ascii="Bookman Old Style" w:eastAsia="Times New Roman" w:hAnsi="Bookman Old Style" w:cs="Times New Roman"/>
        <w:b/>
        <w:color w:val="000000"/>
        <w:sz w:val="16"/>
        <w:szCs w:val="16"/>
        <w:lang w:val="en-GB"/>
      </w:rPr>
      <w:t>glabāti</w:t>
    </w:r>
    <w:proofErr w:type="spellEnd"/>
    <w:r w:rsidRPr="00E955E3">
      <w:rPr>
        <w:rFonts w:ascii="Bookman Old Style" w:eastAsia="Times New Roman" w:hAnsi="Bookman Old Style" w:cs="Times New Roman"/>
        <w:b/>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līdz</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noteiktā</w:t>
    </w:r>
    <w:proofErr w:type="spellEnd"/>
    <w:r w:rsidRPr="00E955E3">
      <w:rPr>
        <w:rFonts w:ascii="Bookman Old Style" w:eastAsia="Times New Roman" w:hAnsi="Bookman Old Style" w:cs="Times New Roman"/>
        <w:color w:val="000000"/>
        <w:sz w:val="16"/>
        <w:szCs w:val="16"/>
        <w:lang w:val="en-GB"/>
      </w:rPr>
      <w:t xml:space="preserve"> personas </w:t>
    </w:r>
    <w:proofErr w:type="spellStart"/>
    <w:r w:rsidRPr="00E955E3">
      <w:rPr>
        <w:rFonts w:ascii="Bookman Old Style" w:eastAsia="Times New Roman" w:hAnsi="Bookman Old Style" w:cs="Times New Roman"/>
        <w:color w:val="000000"/>
        <w:sz w:val="16"/>
        <w:szCs w:val="16"/>
        <w:lang w:val="en-GB"/>
      </w:rPr>
      <w:t>datu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apstrādes</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mērķa</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sasniegšanai</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saskaņā</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ar</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Pāvilostas</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novada</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pašvaldības</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noteikto</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lietu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nomenklatūru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dokumentu</w:t>
    </w:r>
    <w:proofErr w:type="spellEnd"/>
    <w:r w:rsidRPr="00E955E3">
      <w:rPr>
        <w:rFonts w:ascii="Bookman Old Style" w:eastAsia="Times New Roman" w:hAnsi="Bookman Old Style" w:cs="Times New Roman"/>
        <w:color w:val="000000"/>
        <w:sz w:val="16"/>
        <w:szCs w:val="16"/>
        <w:lang w:val="en-GB"/>
      </w:rPr>
      <w:t xml:space="preserve"> un </w:t>
    </w:r>
    <w:proofErr w:type="spellStart"/>
    <w:r w:rsidRPr="00E955E3">
      <w:rPr>
        <w:rFonts w:ascii="Bookman Old Style" w:eastAsia="Times New Roman" w:hAnsi="Bookman Old Style" w:cs="Times New Roman"/>
        <w:color w:val="000000"/>
        <w:sz w:val="16"/>
        <w:szCs w:val="16"/>
        <w:lang w:val="en-GB"/>
      </w:rPr>
      <w:t>arhīvu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pārvaldības</w:t>
    </w:r>
    <w:proofErr w:type="spellEnd"/>
    <w:r w:rsidRPr="00E955E3">
      <w:rPr>
        <w:rFonts w:ascii="Bookman Old Style" w:eastAsia="Times New Roman" w:hAnsi="Bookman Old Style" w:cs="Times New Roman"/>
        <w:color w:val="000000"/>
        <w:sz w:val="16"/>
        <w:szCs w:val="16"/>
        <w:lang w:val="en-GB"/>
      </w:rPr>
      <w:t xml:space="preserve"> un </w:t>
    </w:r>
    <w:proofErr w:type="spellStart"/>
    <w:r w:rsidRPr="00E955E3">
      <w:rPr>
        <w:rFonts w:ascii="Bookman Old Style" w:eastAsia="Times New Roman" w:hAnsi="Bookman Old Style" w:cs="Times New Roman"/>
        <w:color w:val="000000"/>
        <w:sz w:val="16"/>
        <w:szCs w:val="16"/>
        <w:lang w:val="en-GB"/>
      </w:rPr>
      <w:t>citu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normatīvo</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aktu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prasībām</w:t>
    </w:r>
    <w:proofErr w:type="spellEnd"/>
    <w:r w:rsidRPr="00E955E3">
      <w:rPr>
        <w:rFonts w:ascii="Bookman Old Style" w:eastAsia="Times New Roman" w:hAnsi="Bookman Old Style" w:cs="Times New Roman"/>
        <w:b/>
        <w:color w:val="000000"/>
        <w:sz w:val="16"/>
        <w:szCs w:val="16"/>
        <w:lang w:val="en-GB"/>
      </w:rPr>
      <w:t>.</w:t>
    </w:r>
  </w:p>
  <w:p w:rsidR="00EB2B54" w:rsidRPr="00E955E3" w:rsidRDefault="00EB2B54" w:rsidP="00EB2B54">
    <w:pPr>
      <w:spacing w:after="0" w:line="240" w:lineRule="auto"/>
      <w:ind w:right="-46"/>
      <w:jc w:val="both"/>
      <w:rPr>
        <w:rFonts w:ascii="Bookman Old Style" w:eastAsia="Times New Roman" w:hAnsi="Bookman Old Style" w:cs="Times New Roman"/>
        <w:color w:val="000000"/>
        <w:sz w:val="16"/>
        <w:szCs w:val="16"/>
        <w:lang w:val="en-GB"/>
      </w:rPr>
    </w:pPr>
    <w:proofErr w:type="spellStart"/>
    <w:r w:rsidRPr="00E955E3">
      <w:rPr>
        <w:rFonts w:ascii="Bookman Old Style" w:eastAsia="Times New Roman" w:hAnsi="Bookman Old Style" w:cs="Times New Roman"/>
        <w:b/>
        <w:color w:val="000000"/>
        <w:sz w:val="16"/>
        <w:szCs w:val="16"/>
        <w:lang w:val="en-GB"/>
      </w:rPr>
      <w:t>Informējam</w:t>
    </w:r>
    <w:proofErr w:type="spellEnd"/>
    <w:r w:rsidRPr="00E955E3">
      <w:rPr>
        <w:rFonts w:ascii="Bookman Old Style" w:eastAsia="Times New Roman" w:hAnsi="Bookman Old Style" w:cs="Times New Roman"/>
        <w:b/>
        <w:color w:val="000000"/>
        <w:sz w:val="16"/>
        <w:szCs w:val="16"/>
        <w:lang w:val="en-GB"/>
      </w:rPr>
      <w:t xml:space="preserve">, ka </w:t>
    </w:r>
    <w:proofErr w:type="spellStart"/>
    <w:r w:rsidRPr="00E955E3">
      <w:rPr>
        <w:rFonts w:ascii="Bookman Old Style" w:eastAsia="Times New Roman" w:hAnsi="Bookman Old Style" w:cs="Times New Roman"/>
        <w:b/>
        <w:color w:val="000000"/>
        <w:sz w:val="16"/>
        <w:szCs w:val="16"/>
        <w:lang w:val="en-GB"/>
      </w:rPr>
      <w:t>Jums</w:t>
    </w:r>
    <w:proofErr w:type="spellEnd"/>
    <w:r w:rsidRPr="00E955E3">
      <w:rPr>
        <w:rFonts w:ascii="Bookman Old Style" w:eastAsia="Times New Roman" w:hAnsi="Bookman Old Style" w:cs="Times New Roman"/>
        <w:b/>
        <w:color w:val="000000"/>
        <w:sz w:val="16"/>
        <w:szCs w:val="16"/>
        <w:lang w:val="en-GB"/>
      </w:rPr>
      <w:t xml:space="preserve"> </w:t>
    </w:r>
    <w:proofErr w:type="spellStart"/>
    <w:r w:rsidRPr="00E955E3">
      <w:rPr>
        <w:rFonts w:ascii="Bookman Old Style" w:eastAsia="Times New Roman" w:hAnsi="Bookman Old Style" w:cs="Times New Roman"/>
        <w:b/>
        <w:color w:val="000000"/>
        <w:sz w:val="16"/>
        <w:szCs w:val="16"/>
        <w:lang w:val="en-GB"/>
      </w:rPr>
      <w:t>kā</w:t>
    </w:r>
    <w:proofErr w:type="spellEnd"/>
    <w:r w:rsidRPr="00E955E3">
      <w:rPr>
        <w:rFonts w:ascii="Bookman Old Style" w:eastAsia="Times New Roman" w:hAnsi="Bookman Old Style" w:cs="Times New Roman"/>
        <w:b/>
        <w:color w:val="000000"/>
        <w:sz w:val="16"/>
        <w:szCs w:val="16"/>
        <w:lang w:val="en-GB"/>
      </w:rPr>
      <w:t xml:space="preserve"> </w:t>
    </w:r>
    <w:proofErr w:type="spellStart"/>
    <w:r w:rsidRPr="00E955E3">
      <w:rPr>
        <w:rFonts w:ascii="Bookman Old Style" w:eastAsia="Times New Roman" w:hAnsi="Bookman Old Style" w:cs="Times New Roman"/>
        <w:b/>
        <w:color w:val="000000"/>
        <w:sz w:val="16"/>
        <w:szCs w:val="16"/>
        <w:lang w:val="en-GB"/>
      </w:rPr>
      <w:t>datu</w:t>
    </w:r>
    <w:proofErr w:type="spellEnd"/>
    <w:r w:rsidRPr="00E955E3">
      <w:rPr>
        <w:rFonts w:ascii="Bookman Old Style" w:eastAsia="Times New Roman" w:hAnsi="Bookman Old Style" w:cs="Times New Roman"/>
        <w:b/>
        <w:color w:val="000000"/>
        <w:sz w:val="16"/>
        <w:szCs w:val="16"/>
        <w:lang w:val="en-GB"/>
      </w:rPr>
      <w:t xml:space="preserve"> </w:t>
    </w:r>
    <w:proofErr w:type="spellStart"/>
    <w:r w:rsidRPr="00E955E3">
      <w:rPr>
        <w:rFonts w:ascii="Bookman Old Style" w:eastAsia="Times New Roman" w:hAnsi="Bookman Old Style" w:cs="Times New Roman"/>
        <w:b/>
        <w:color w:val="000000"/>
        <w:sz w:val="16"/>
        <w:szCs w:val="16"/>
        <w:lang w:val="en-GB"/>
      </w:rPr>
      <w:t>subjektam</w:t>
    </w:r>
    <w:proofErr w:type="spellEnd"/>
    <w:r w:rsidRPr="00E955E3">
      <w:rPr>
        <w:rFonts w:ascii="Bookman Old Style" w:eastAsia="Times New Roman" w:hAnsi="Bookman Old Style" w:cs="Times New Roman"/>
        <w:b/>
        <w:color w:val="000000"/>
        <w:sz w:val="16"/>
        <w:szCs w:val="16"/>
        <w:lang w:val="en-GB"/>
      </w:rPr>
      <w:t xml:space="preserve"> </w:t>
    </w:r>
    <w:proofErr w:type="spellStart"/>
    <w:r w:rsidRPr="00E955E3">
      <w:rPr>
        <w:rFonts w:ascii="Bookman Old Style" w:eastAsia="Times New Roman" w:hAnsi="Bookman Old Style" w:cs="Times New Roman"/>
        <w:b/>
        <w:color w:val="000000"/>
        <w:sz w:val="16"/>
        <w:szCs w:val="16"/>
        <w:lang w:val="en-GB"/>
      </w:rPr>
      <w:t>ir</w:t>
    </w:r>
    <w:proofErr w:type="spellEnd"/>
    <w:r w:rsidRPr="00E955E3">
      <w:rPr>
        <w:rFonts w:ascii="Bookman Old Style" w:eastAsia="Times New Roman" w:hAnsi="Bookman Old Style" w:cs="Times New Roman"/>
        <w:b/>
        <w:color w:val="000000"/>
        <w:sz w:val="16"/>
        <w:szCs w:val="16"/>
        <w:lang w:val="en-GB"/>
      </w:rPr>
      <w:t xml:space="preserve"> </w:t>
    </w:r>
    <w:proofErr w:type="spellStart"/>
    <w:r w:rsidRPr="00E955E3">
      <w:rPr>
        <w:rFonts w:ascii="Bookman Old Style" w:eastAsia="Times New Roman" w:hAnsi="Bookman Old Style" w:cs="Times New Roman"/>
        <w:b/>
        <w:color w:val="000000"/>
        <w:sz w:val="16"/>
        <w:szCs w:val="16"/>
        <w:lang w:val="en-GB"/>
      </w:rPr>
      <w:t>tiesības</w:t>
    </w:r>
    <w:proofErr w:type="spellEnd"/>
    <w:r w:rsidRPr="00E955E3">
      <w:rPr>
        <w:rFonts w:ascii="Bookman Old Style" w:eastAsia="Times New Roman" w:hAnsi="Bookman Old Style" w:cs="Times New Roman"/>
        <w:b/>
        <w:color w:val="000000"/>
        <w:sz w:val="16"/>
        <w:szCs w:val="16"/>
        <w:lang w:val="en-GB"/>
      </w:rPr>
      <w:t>:</w:t>
    </w:r>
  </w:p>
  <w:p w:rsidR="00EB2B54" w:rsidRPr="00E955E3" w:rsidRDefault="00EB2B54" w:rsidP="00EB2B54">
    <w:pPr>
      <w:spacing w:after="0" w:line="240" w:lineRule="auto"/>
      <w:ind w:right="-46"/>
      <w:jc w:val="both"/>
      <w:rPr>
        <w:rFonts w:ascii="Bookman Old Style" w:eastAsia="Times New Roman" w:hAnsi="Bookman Old Style" w:cs="Times New Roman"/>
        <w:color w:val="000000"/>
        <w:sz w:val="16"/>
        <w:szCs w:val="16"/>
        <w:lang w:val="en-GB"/>
      </w:rPr>
    </w:pPr>
    <w:r w:rsidRPr="00E955E3">
      <w:rPr>
        <w:rFonts w:ascii="Bookman Old Style" w:eastAsia="Symbol"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atsaukt</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piekrišanu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pieprasīt</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pārzinim</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piekļūt</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Jūsu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kā</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datu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subjekta</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apstrādātajiem</w:t>
    </w:r>
    <w:proofErr w:type="spellEnd"/>
    <w:r w:rsidRPr="00E955E3">
      <w:rPr>
        <w:rFonts w:ascii="Bookman Old Style" w:eastAsia="Times New Roman" w:hAnsi="Bookman Old Style" w:cs="Times New Roman"/>
        <w:color w:val="000000"/>
        <w:sz w:val="16"/>
        <w:szCs w:val="16"/>
        <w:lang w:val="en-GB"/>
      </w:rPr>
      <w:t xml:space="preserve">  personas </w:t>
    </w:r>
    <w:proofErr w:type="spellStart"/>
    <w:r w:rsidRPr="00E955E3">
      <w:rPr>
        <w:rFonts w:ascii="Bookman Old Style" w:eastAsia="Times New Roman" w:hAnsi="Bookman Old Style" w:cs="Times New Roman"/>
        <w:color w:val="000000"/>
        <w:sz w:val="16"/>
        <w:szCs w:val="16"/>
        <w:lang w:val="en-GB"/>
      </w:rPr>
      <w:t>datiem</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lūgt</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neprecīzo</w:t>
    </w:r>
    <w:proofErr w:type="spellEnd"/>
    <w:r w:rsidRPr="00E955E3">
      <w:rPr>
        <w:rFonts w:ascii="Bookman Old Style" w:eastAsia="Times New Roman" w:hAnsi="Bookman Old Style" w:cs="Times New Roman"/>
        <w:color w:val="000000"/>
        <w:sz w:val="16"/>
        <w:szCs w:val="16"/>
        <w:lang w:val="en-GB"/>
      </w:rPr>
      <w:t xml:space="preserve"> personas </w:t>
    </w:r>
    <w:proofErr w:type="spellStart"/>
    <w:r w:rsidRPr="00E955E3">
      <w:rPr>
        <w:rFonts w:ascii="Bookman Old Style" w:eastAsia="Times New Roman" w:hAnsi="Bookman Old Style" w:cs="Times New Roman"/>
        <w:color w:val="000000"/>
        <w:sz w:val="16"/>
        <w:szCs w:val="16"/>
        <w:lang w:val="en-GB"/>
      </w:rPr>
      <w:t>datu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labošanu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vai</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datu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dzēšanu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iesniedzot</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pamatojumu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Jūsu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lūgumam</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likumā</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noteiktajos</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gadījumos</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lūgt</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Jūsu</w:t>
    </w:r>
    <w:proofErr w:type="spellEnd"/>
    <w:r w:rsidRPr="00E955E3">
      <w:rPr>
        <w:rFonts w:ascii="Bookman Old Style" w:eastAsia="Times New Roman" w:hAnsi="Bookman Old Style" w:cs="Times New Roman"/>
        <w:color w:val="000000"/>
        <w:sz w:val="16"/>
        <w:szCs w:val="16"/>
        <w:lang w:val="en-GB"/>
      </w:rPr>
      <w:t xml:space="preserve"> personas </w:t>
    </w:r>
    <w:proofErr w:type="spellStart"/>
    <w:r w:rsidRPr="00E955E3">
      <w:rPr>
        <w:rFonts w:ascii="Bookman Old Style" w:eastAsia="Times New Roman" w:hAnsi="Bookman Old Style" w:cs="Times New Roman"/>
        <w:color w:val="000000"/>
        <w:sz w:val="16"/>
        <w:szCs w:val="16"/>
        <w:lang w:val="en-GB"/>
      </w:rPr>
      <w:t>datu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apstrādes</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ierobežošanu</w:t>
    </w:r>
    <w:proofErr w:type="spellEnd"/>
    <w:r w:rsidRPr="00E955E3">
      <w:rPr>
        <w:rFonts w:ascii="Bookman Old Style" w:eastAsia="Times New Roman" w:hAnsi="Bookman Old Style" w:cs="Times New Roman"/>
        <w:color w:val="000000"/>
        <w:sz w:val="16"/>
        <w:szCs w:val="16"/>
        <w:lang w:val="en-GB"/>
      </w:rPr>
      <w:t>;</w:t>
    </w:r>
  </w:p>
  <w:p w:rsidR="00EB2B54" w:rsidRPr="00E955E3" w:rsidRDefault="00EB2B54" w:rsidP="00EB2B54">
    <w:pPr>
      <w:spacing w:after="0" w:line="240" w:lineRule="auto"/>
      <w:ind w:right="-46"/>
      <w:jc w:val="both"/>
      <w:rPr>
        <w:rFonts w:ascii="Bookman Old Style" w:eastAsia="Times New Roman" w:hAnsi="Bookman Old Style" w:cs="Times New Roman"/>
        <w:color w:val="000000"/>
        <w:sz w:val="16"/>
        <w:szCs w:val="16"/>
        <w:lang w:val="en-GB"/>
      </w:rPr>
    </w:pPr>
    <w:r w:rsidRPr="00E955E3">
      <w:rPr>
        <w:rFonts w:ascii="Bookman Old Style" w:eastAsia="Symbol"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iesniegt</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sūdzību</w:t>
    </w:r>
    <w:proofErr w:type="spellEnd"/>
    <w:r w:rsidRPr="00E955E3">
      <w:rPr>
        <w:rFonts w:ascii="Bookman Old Style" w:eastAsia="Times New Roman" w:hAnsi="Bookman Old Style" w:cs="Times New Roman"/>
        <w:color w:val="000000"/>
        <w:sz w:val="16"/>
        <w:szCs w:val="16"/>
        <w:lang w:val="en-GB"/>
      </w:rPr>
      <w:t xml:space="preserve"> par </w:t>
    </w:r>
    <w:proofErr w:type="spellStart"/>
    <w:r w:rsidRPr="00E955E3">
      <w:rPr>
        <w:rFonts w:ascii="Bookman Old Style" w:eastAsia="Times New Roman" w:hAnsi="Bookman Old Style" w:cs="Times New Roman"/>
        <w:color w:val="000000"/>
        <w:sz w:val="16"/>
        <w:szCs w:val="16"/>
        <w:lang w:val="en-GB"/>
      </w:rPr>
      <w:t>nelikumīgu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Jūsu</w:t>
    </w:r>
    <w:proofErr w:type="spellEnd"/>
    <w:r w:rsidRPr="00E955E3">
      <w:rPr>
        <w:rFonts w:ascii="Bookman Old Style" w:eastAsia="Times New Roman" w:hAnsi="Bookman Old Style" w:cs="Times New Roman"/>
        <w:color w:val="000000"/>
        <w:sz w:val="16"/>
        <w:szCs w:val="16"/>
        <w:lang w:val="en-GB"/>
      </w:rPr>
      <w:t xml:space="preserve"> personas </w:t>
    </w:r>
    <w:proofErr w:type="spellStart"/>
    <w:r w:rsidRPr="00E955E3">
      <w:rPr>
        <w:rFonts w:ascii="Bookman Old Style" w:eastAsia="Times New Roman" w:hAnsi="Bookman Old Style" w:cs="Times New Roman"/>
        <w:color w:val="000000"/>
        <w:sz w:val="16"/>
        <w:szCs w:val="16"/>
        <w:lang w:val="en-GB"/>
      </w:rPr>
      <w:t>datu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apstrādi</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Datu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valsts</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inspekcijā</w:t>
    </w:r>
    <w:proofErr w:type="spellEnd"/>
    <w:r w:rsidRPr="00E955E3">
      <w:rPr>
        <w:rFonts w:ascii="Bookman Old Style" w:eastAsia="Times New Roman" w:hAnsi="Bookman Old Style" w:cs="Times New Roman"/>
        <w:color w:val="000000"/>
        <w:sz w:val="16"/>
        <w:szCs w:val="16"/>
        <w:lang w:val="en-GB"/>
      </w:rPr>
      <w:t>.</w:t>
    </w:r>
  </w:p>
  <w:p w:rsidR="00EB2B54" w:rsidRPr="00E955E3" w:rsidRDefault="00EB2B54" w:rsidP="00EB2B54">
    <w:pPr>
      <w:spacing w:after="0" w:line="240" w:lineRule="auto"/>
      <w:ind w:right="-46"/>
      <w:jc w:val="both"/>
      <w:rPr>
        <w:rFonts w:ascii="Bookman Old Style" w:eastAsia="Times New Roman" w:hAnsi="Bookman Old Style" w:cs="Times New Roman"/>
        <w:color w:val="000000"/>
        <w:sz w:val="16"/>
        <w:szCs w:val="16"/>
        <w:lang w:val="en-GB"/>
      </w:rPr>
    </w:pPr>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Sīkāku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informāciju</w:t>
    </w:r>
    <w:proofErr w:type="spellEnd"/>
    <w:r w:rsidRPr="00E955E3">
      <w:rPr>
        <w:rFonts w:ascii="Bookman Old Style" w:eastAsia="Times New Roman" w:hAnsi="Bookman Old Style" w:cs="Times New Roman"/>
        <w:color w:val="000000"/>
        <w:sz w:val="16"/>
        <w:szCs w:val="16"/>
        <w:lang w:val="en-GB"/>
      </w:rPr>
      <w:t xml:space="preserve"> par personas </w:t>
    </w:r>
    <w:proofErr w:type="spellStart"/>
    <w:r w:rsidRPr="00E955E3">
      <w:rPr>
        <w:rFonts w:ascii="Bookman Old Style" w:eastAsia="Times New Roman" w:hAnsi="Bookman Old Style" w:cs="Times New Roman"/>
        <w:color w:val="000000"/>
        <w:sz w:val="16"/>
        <w:szCs w:val="16"/>
        <w:lang w:val="en-GB"/>
      </w:rPr>
      <w:t>datu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apstrādi</w:t>
    </w:r>
    <w:proofErr w:type="spellEnd"/>
    <w:r w:rsidRPr="00E955E3">
      <w:rPr>
        <w:rFonts w:ascii="Bookman Old Style" w:eastAsia="Times New Roman" w:hAnsi="Bookman Old Style" w:cs="Times New Roman"/>
        <w:color w:val="000000"/>
        <w:sz w:val="16"/>
        <w:szCs w:val="16"/>
        <w:lang w:val="en-GB"/>
      </w:rPr>
      <w:t xml:space="preserve"> var </w:t>
    </w:r>
    <w:proofErr w:type="spellStart"/>
    <w:r w:rsidRPr="00E955E3">
      <w:rPr>
        <w:rFonts w:ascii="Bookman Old Style" w:eastAsia="Times New Roman" w:hAnsi="Bookman Old Style" w:cs="Times New Roman"/>
        <w:color w:val="000000"/>
        <w:sz w:val="16"/>
        <w:szCs w:val="16"/>
        <w:lang w:val="en-GB"/>
      </w:rPr>
      <w:t>iegūt</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vēršoties</w:t>
    </w:r>
    <w:proofErr w:type="spellEnd"/>
    <w:r w:rsidRPr="00E955E3">
      <w:rPr>
        <w:rFonts w:ascii="Bookman Old Style" w:eastAsia="Times New Roman" w:hAnsi="Bookman Old Style" w:cs="Times New Roman"/>
        <w:color w:val="000000"/>
        <w:sz w:val="16"/>
        <w:szCs w:val="16"/>
        <w:lang w:val="en-GB"/>
      </w:rPr>
      <w:t xml:space="preserve"> pie </w:t>
    </w:r>
    <w:proofErr w:type="spellStart"/>
    <w:r w:rsidRPr="00E955E3">
      <w:rPr>
        <w:rFonts w:ascii="Bookman Old Style" w:eastAsia="Times New Roman" w:hAnsi="Bookman Old Style" w:cs="Times New Roman"/>
        <w:color w:val="000000"/>
        <w:sz w:val="16"/>
        <w:szCs w:val="16"/>
        <w:lang w:val="en-GB"/>
      </w:rPr>
      <w:t>pārziņa</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datu</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aizsardzības</w:t>
    </w:r>
    <w:proofErr w:type="spellEnd"/>
    <w:r w:rsidRPr="00E955E3">
      <w:rPr>
        <w:rFonts w:ascii="Bookman Old Style" w:eastAsia="Times New Roman" w:hAnsi="Bookman Old Style" w:cs="Times New Roman"/>
        <w:color w:val="000000"/>
        <w:sz w:val="16"/>
        <w:szCs w:val="16"/>
        <w:lang w:val="en-GB"/>
      </w:rPr>
      <w:t xml:space="preserve"> </w:t>
    </w:r>
    <w:proofErr w:type="spellStart"/>
    <w:r w:rsidRPr="00E955E3">
      <w:rPr>
        <w:rFonts w:ascii="Bookman Old Style" w:eastAsia="Times New Roman" w:hAnsi="Bookman Old Style" w:cs="Times New Roman"/>
        <w:color w:val="000000"/>
        <w:sz w:val="16"/>
        <w:szCs w:val="16"/>
        <w:lang w:val="en-GB"/>
      </w:rPr>
      <w:t>speciālista</w:t>
    </w:r>
    <w:proofErr w:type="spellEnd"/>
    <w:r w:rsidRPr="00E955E3">
      <w:rPr>
        <w:rFonts w:ascii="Bookman Old Style" w:eastAsia="Times New Roman" w:hAnsi="Bookman Old Style" w:cs="Times New Roman"/>
        <w:color w:val="000000"/>
        <w:sz w:val="16"/>
        <w:szCs w:val="16"/>
        <w:lang w:val="en-GB"/>
      </w:rPr>
      <w:t>.</w:t>
    </w:r>
  </w:p>
  <w:p w:rsidR="00EB2B54" w:rsidRDefault="00EB2B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ACF" w:rsidRDefault="00B21ACF" w:rsidP="00EB2B54">
      <w:pPr>
        <w:spacing w:after="0" w:line="240" w:lineRule="auto"/>
      </w:pPr>
      <w:r>
        <w:separator/>
      </w:r>
    </w:p>
  </w:footnote>
  <w:footnote w:type="continuationSeparator" w:id="0">
    <w:p w:rsidR="00B21ACF" w:rsidRDefault="00B21ACF" w:rsidP="00EB2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F59A6"/>
    <w:multiLevelType w:val="hybridMultilevel"/>
    <w:tmpl w:val="D91ECB30"/>
    <w:lvl w:ilvl="0" w:tplc="D1B00A76">
      <w:start w:val="1"/>
      <w:numFmt w:val="decimal"/>
      <w:lvlText w:val="%1."/>
      <w:lvlJc w:val="left"/>
      <w:pPr>
        <w:ind w:left="1664" w:hanging="360"/>
      </w:pPr>
      <w:rPr>
        <w:rFonts w:hint="default"/>
        <w:sz w:val="24"/>
      </w:rPr>
    </w:lvl>
    <w:lvl w:ilvl="1" w:tplc="04260019" w:tentative="1">
      <w:start w:val="1"/>
      <w:numFmt w:val="lowerLetter"/>
      <w:lvlText w:val="%2."/>
      <w:lvlJc w:val="left"/>
      <w:pPr>
        <w:ind w:left="2460" w:hanging="360"/>
      </w:pPr>
    </w:lvl>
    <w:lvl w:ilvl="2" w:tplc="0426001B" w:tentative="1">
      <w:start w:val="1"/>
      <w:numFmt w:val="lowerRoman"/>
      <w:lvlText w:val="%3."/>
      <w:lvlJc w:val="right"/>
      <w:pPr>
        <w:ind w:left="3180" w:hanging="180"/>
      </w:pPr>
    </w:lvl>
    <w:lvl w:ilvl="3" w:tplc="0426000F" w:tentative="1">
      <w:start w:val="1"/>
      <w:numFmt w:val="decimal"/>
      <w:lvlText w:val="%4."/>
      <w:lvlJc w:val="left"/>
      <w:pPr>
        <w:ind w:left="3900" w:hanging="360"/>
      </w:pPr>
    </w:lvl>
    <w:lvl w:ilvl="4" w:tplc="04260019" w:tentative="1">
      <w:start w:val="1"/>
      <w:numFmt w:val="lowerLetter"/>
      <w:lvlText w:val="%5."/>
      <w:lvlJc w:val="left"/>
      <w:pPr>
        <w:ind w:left="4620" w:hanging="360"/>
      </w:pPr>
    </w:lvl>
    <w:lvl w:ilvl="5" w:tplc="0426001B" w:tentative="1">
      <w:start w:val="1"/>
      <w:numFmt w:val="lowerRoman"/>
      <w:lvlText w:val="%6."/>
      <w:lvlJc w:val="right"/>
      <w:pPr>
        <w:ind w:left="5340" w:hanging="180"/>
      </w:pPr>
    </w:lvl>
    <w:lvl w:ilvl="6" w:tplc="0426000F" w:tentative="1">
      <w:start w:val="1"/>
      <w:numFmt w:val="decimal"/>
      <w:lvlText w:val="%7."/>
      <w:lvlJc w:val="left"/>
      <w:pPr>
        <w:ind w:left="6060" w:hanging="360"/>
      </w:pPr>
    </w:lvl>
    <w:lvl w:ilvl="7" w:tplc="04260019" w:tentative="1">
      <w:start w:val="1"/>
      <w:numFmt w:val="lowerLetter"/>
      <w:lvlText w:val="%8."/>
      <w:lvlJc w:val="left"/>
      <w:pPr>
        <w:ind w:left="6780" w:hanging="360"/>
      </w:pPr>
    </w:lvl>
    <w:lvl w:ilvl="8" w:tplc="0426001B" w:tentative="1">
      <w:start w:val="1"/>
      <w:numFmt w:val="lowerRoman"/>
      <w:lvlText w:val="%9."/>
      <w:lvlJc w:val="right"/>
      <w:pPr>
        <w:ind w:left="7500" w:hanging="180"/>
      </w:pPr>
    </w:lvl>
  </w:abstractNum>
  <w:abstractNum w:abstractNumId="1" w15:restartNumberingAfterBreak="0">
    <w:nsid w:val="335D34FF"/>
    <w:multiLevelType w:val="hybridMultilevel"/>
    <w:tmpl w:val="6C5EC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92E129E"/>
    <w:multiLevelType w:val="hybridMultilevel"/>
    <w:tmpl w:val="C0F89596"/>
    <w:lvl w:ilvl="0" w:tplc="D1B00A76">
      <w:start w:val="1"/>
      <w:numFmt w:val="decimal"/>
      <w:lvlText w:val="%1."/>
      <w:lvlJc w:val="left"/>
      <w:pPr>
        <w:ind w:left="644" w:hanging="360"/>
      </w:pPr>
      <w:rPr>
        <w:rFonts w:hint="default"/>
        <w:sz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79A61A8D"/>
    <w:multiLevelType w:val="multilevel"/>
    <w:tmpl w:val="8C8C4CC8"/>
    <w:lvl w:ilvl="0">
      <w:numFmt w:val="bullet"/>
      <w:lvlText w:val=""/>
      <w:lvlJc w:val="left"/>
      <w:pPr>
        <w:ind w:left="1429" w:hanging="360"/>
      </w:pPr>
      <w:rPr>
        <w:rFonts w:ascii="Symbol" w:hAnsi="Symbol"/>
        <w:color w:val="000000"/>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53892"/>
    <w:rsid w:val="00057204"/>
    <w:rsid w:val="00197A3C"/>
    <w:rsid w:val="003330DB"/>
    <w:rsid w:val="00346F59"/>
    <w:rsid w:val="00471A44"/>
    <w:rsid w:val="00476EF6"/>
    <w:rsid w:val="006354D5"/>
    <w:rsid w:val="008B120F"/>
    <w:rsid w:val="00A52413"/>
    <w:rsid w:val="00B21ACF"/>
    <w:rsid w:val="00BC06F4"/>
    <w:rsid w:val="00C604DC"/>
    <w:rsid w:val="00D04336"/>
    <w:rsid w:val="00DF3617"/>
    <w:rsid w:val="00EB2B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8CC0"/>
  <w15:chartTrackingRefBased/>
  <w15:docId w15:val="{94AC2A1C-63BC-44FC-A187-BE3431DB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71A44"/>
    <w:pPr>
      <w:ind w:left="720"/>
      <w:contextualSpacing/>
    </w:pPr>
  </w:style>
  <w:style w:type="character" w:styleId="Hipersaite">
    <w:name w:val="Hyperlink"/>
    <w:basedOn w:val="Noklusjumarindkopasfonts"/>
    <w:uiPriority w:val="99"/>
    <w:unhideWhenUsed/>
    <w:rsid w:val="00346F59"/>
    <w:rPr>
      <w:color w:val="0563C1" w:themeColor="hyperlink"/>
      <w:u w:val="single"/>
    </w:rPr>
  </w:style>
  <w:style w:type="character" w:styleId="Neatrisintapieminana">
    <w:name w:val="Unresolved Mention"/>
    <w:basedOn w:val="Noklusjumarindkopasfonts"/>
    <w:uiPriority w:val="99"/>
    <w:semiHidden/>
    <w:unhideWhenUsed/>
    <w:rsid w:val="00346F59"/>
    <w:rPr>
      <w:color w:val="605E5C"/>
      <w:shd w:val="clear" w:color="auto" w:fill="E1DFDD"/>
    </w:rPr>
  </w:style>
  <w:style w:type="paragraph" w:styleId="Galvene">
    <w:name w:val="header"/>
    <w:basedOn w:val="Parasts"/>
    <w:link w:val="GalveneRakstz"/>
    <w:uiPriority w:val="99"/>
    <w:unhideWhenUsed/>
    <w:rsid w:val="00EB2B5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B2B54"/>
  </w:style>
  <w:style w:type="paragraph" w:styleId="Kjene">
    <w:name w:val="footer"/>
    <w:basedOn w:val="Parasts"/>
    <w:link w:val="KjeneRakstz"/>
    <w:uiPriority w:val="99"/>
    <w:unhideWhenUsed/>
    <w:rsid w:val="00EB2B5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B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95278">
      <w:bodyDiv w:val="1"/>
      <w:marLeft w:val="0"/>
      <w:marRight w:val="0"/>
      <w:marTop w:val="0"/>
      <w:marBottom w:val="0"/>
      <w:divBdr>
        <w:top w:val="none" w:sz="0" w:space="0" w:color="auto"/>
        <w:left w:val="none" w:sz="0" w:space="0" w:color="auto"/>
        <w:bottom w:val="none" w:sz="0" w:space="0" w:color="auto"/>
        <w:right w:val="none" w:sz="0" w:space="0" w:color="auto"/>
      </w:divBdr>
    </w:div>
    <w:div w:id="1418478949">
      <w:bodyDiv w:val="1"/>
      <w:marLeft w:val="0"/>
      <w:marRight w:val="0"/>
      <w:marTop w:val="0"/>
      <w:marBottom w:val="0"/>
      <w:divBdr>
        <w:top w:val="none" w:sz="0" w:space="0" w:color="auto"/>
        <w:left w:val="none" w:sz="0" w:space="0" w:color="auto"/>
        <w:bottom w:val="none" w:sz="0" w:space="0" w:color="auto"/>
        <w:right w:val="none" w:sz="0" w:space="0" w:color="auto"/>
      </w:divBdr>
    </w:div>
    <w:div w:id="176379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Pages>
  <Words>2788</Words>
  <Characters>1590</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13</cp:revision>
  <cp:lastPrinted>2019-08-14T11:53:00Z</cp:lastPrinted>
  <dcterms:created xsi:type="dcterms:W3CDTF">2019-08-13T13:18:00Z</dcterms:created>
  <dcterms:modified xsi:type="dcterms:W3CDTF">2019-10-25T06:01:00Z</dcterms:modified>
</cp:coreProperties>
</file>