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37" w:rsidRPr="00F01A37" w:rsidRDefault="00F01A37" w:rsidP="00F01A37">
      <w:pPr>
        <w:spacing w:after="0" w:line="240" w:lineRule="auto"/>
        <w:jc w:val="both"/>
        <w:rPr>
          <w:rFonts w:ascii="Times New Roman" w:hAnsi="Times New Roman" w:cs="Times New Roman"/>
          <w:b/>
          <w:sz w:val="24"/>
          <w:szCs w:val="24"/>
        </w:rPr>
      </w:pPr>
      <w:r w:rsidRPr="00F01A37">
        <w:rPr>
          <w:rFonts w:ascii="Times New Roman" w:hAnsi="Times New Roman" w:cs="Times New Roman"/>
          <w:b/>
          <w:sz w:val="24"/>
          <w:szCs w:val="24"/>
        </w:rPr>
        <w:t>Jautājumi.</w:t>
      </w:r>
    </w:p>
    <w:p w:rsidR="00CC1783" w:rsidRPr="00CC1783" w:rsidRDefault="00CC1783" w:rsidP="00CC1783">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 xml:space="preserve"> Nolikuma 2.daļas 4.2.p “Projektēšanas uzdevums” sadaļā Izejmateriāli ir norādīts, ka</w:t>
      </w:r>
    </w:p>
    <w:p w:rsidR="00CC1783" w:rsidRPr="00CC1783" w:rsidRDefault="00CC1783" w:rsidP="00CC1783">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“Inženiertopogrāfisko plānu, ģeotehnisko izpēti un tehniskos noteikumus nodrošina</w:t>
      </w:r>
    </w:p>
    <w:p w:rsidR="00CC1783" w:rsidRPr="00CC1783" w:rsidRDefault="00CC1783" w:rsidP="00CC1783">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projektētājs”</w:t>
      </w:r>
    </w:p>
    <w:p w:rsidR="00CC1783" w:rsidRPr="00CC1783" w:rsidRDefault="00CC1783" w:rsidP="00CC1783">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Nolikuma pielikumos ir topogrāfiskie uzmērījuma plāni iepirkumā norādītiem ceļa</w:t>
      </w:r>
    </w:p>
    <w:p w:rsidR="00CC1783" w:rsidRDefault="00CC1783" w:rsidP="00CC1783">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 xml:space="preserve">posmiem. </w:t>
      </w:r>
    </w:p>
    <w:p w:rsidR="00CC1783" w:rsidRPr="00CC1783" w:rsidRDefault="00CC1783" w:rsidP="00CC1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C1783">
        <w:rPr>
          <w:rFonts w:ascii="Times New Roman" w:hAnsi="Times New Roman" w:cs="Times New Roman"/>
          <w:sz w:val="24"/>
          <w:szCs w:val="24"/>
        </w:rPr>
        <w:t>Vai projektētājam tiešām ir jānodrošina inženiertopogrāfiskais plāns?</w:t>
      </w:r>
    </w:p>
    <w:p w:rsidR="00CC1783" w:rsidRDefault="00CC1783" w:rsidP="00CC1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C1783">
        <w:rPr>
          <w:rFonts w:ascii="Times New Roman" w:hAnsi="Times New Roman" w:cs="Times New Roman"/>
          <w:sz w:val="24"/>
          <w:szCs w:val="24"/>
        </w:rPr>
        <w:t>Ņemot vērā projektējamo ceļu kopgarumu un izpildes termiņus, vai šiem ceļa</w:t>
      </w:r>
      <w:r>
        <w:rPr>
          <w:rFonts w:ascii="Times New Roman" w:hAnsi="Times New Roman" w:cs="Times New Roman"/>
          <w:sz w:val="24"/>
          <w:szCs w:val="24"/>
        </w:rPr>
        <w:t xml:space="preserve"> </w:t>
      </w:r>
      <w:r w:rsidRPr="00CC1783">
        <w:rPr>
          <w:rFonts w:ascii="Times New Roman" w:hAnsi="Times New Roman" w:cs="Times New Roman"/>
          <w:sz w:val="24"/>
          <w:szCs w:val="24"/>
        </w:rPr>
        <w:t>posmi</w:t>
      </w:r>
      <w:r>
        <w:rPr>
          <w:rFonts w:ascii="Times New Roman" w:hAnsi="Times New Roman" w:cs="Times New Roman"/>
          <w:sz w:val="24"/>
          <w:szCs w:val="24"/>
        </w:rPr>
        <w:t>em būtu nepieciešama ģeotehniskā</w:t>
      </w:r>
      <w:r w:rsidRPr="00CC1783">
        <w:rPr>
          <w:rFonts w:ascii="Times New Roman" w:hAnsi="Times New Roman" w:cs="Times New Roman"/>
          <w:sz w:val="24"/>
          <w:szCs w:val="24"/>
        </w:rPr>
        <w:t xml:space="preserve"> izpēte, ja jā tad kādā apjomā?</w:t>
      </w:r>
    </w:p>
    <w:p w:rsidR="00CC1783" w:rsidRDefault="00CC1783" w:rsidP="00CC17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Atbilde.</w:t>
      </w:r>
    </w:p>
    <w:p w:rsidR="00CC1783" w:rsidRPr="00004BB5" w:rsidRDefault="00CC1783" w:rsidP="00CC1783">
      <w:pPr>
        <w:spacing w:after="0" w:line="240" w:lineRule="auto"/>
        <w:jc w:val="both"/>
        <w:rPr>
          <w:rFonts w:ascii="Times New Roman" w:hAnsi="Times New Roman" w:cs="Times New Roman"/>
          <w:sz w:val="24"/>
          <w:szCs w:val="24"/>
        </w:rPr>
      </w:pPr>
      <w:r w:rsidRPr="00004BB5">
        <w:rPr>
          <w:rFonts w:ascii="Times New Roman" w:hAnsi="Times New Roman" w:cs="Times New Roman"/>
          <w:sz w:val="24"/>
          <w:szCs w:val="24"/>
        </w:rPr>
        <w:t>1.Inženiertopogrāfisko plānu nodrošina pasūtītājs.</w:t>
      </w:r>
    </w:p>
    <w:p w:rsidR="00CC1783" w:rsidRPr="00004BB5" w:rsidRDefault="00CC1783" w:rsidP="00CC1783">
      <w:pPr>
        <w:spacing w:after="0" w:line="240" w:lineRule="auto"/>
        <w:jc w:val="both"/>
        <w:rPr>
          <w:rFonts w:ascii="Times New Roman" w:hAnsi="Times New Roman" w:cs="Times New Roman"/>
          <w:sz w:val="24"/>
          <w:szCs w:val="24"/>
        </w:rPr>
      </w:pPr>
      <w:r w:rsidRPr="00004BB5">
        <w:rPr>
          <w:rFonts w:ascii="Times New Roman" w:hAnsi="Times New Roman" w:cs="Times New Roman"/>
          <w:sz w:val="24"/>
          <w:szCs w:val="24"/>
        </w:rPr>
        <w:t>2.Ņemot vērā projektējamo ceļu kopgarumu un izpildes termiņus, ģeotehniskā izpēte tiek izslēgta no nolikuma 2.daļas 4.2.punkta.</w:t>
      </w:r>
    </w:p>
    <w:p w:rsidR="00CC1783" w:rsidRPr="00004BB5" w:rsidRDefault="00004BB5" w:rsidP="00CC1783">
      <w:pPr>
        <w:spacing w:after="0" w:line="240" w:lineRule="auto"/>
        <w:jc w:val="both"/>
        <w:rPr>
          <w:rFonts w:ascii="Times New Roman" w:hAnsi="Times New Roman" w:cs="Times New Roman"/>
          <w:sz w:val="24"/>
          <w:szCs w:val="24"/>
        </w:rPr>
      </w:pPr>
      <w:r w:rsidRPr="00004BB5">
        <w:rPr>
          <w:rFonts w:ascii="Times New Roman" w:hAnsi="Times New Roman" w:cs="Times New Roman"/>
          <w:sz w:val="24"/>
          <w:szCs w:val="24"/>
        </w:rPr>
        <w:t>Nolikuma 2.daļas 4.2.punkta “Projektēšanas uzdevums”</w:t>
      </w:r>
      <w:r w:rsidR="00CC1783" w:rsidRPr="00004BB5">
        <w:rPr>
          <w:rFonts w:ascii="Times New Roman" w:hAnsi="Times New Roman" w:cs="Times New Roman"/>
          <w:sz w:val="24"/>
          <w:szCs w:val="24"/>
        </w:rPr>
        <w:t xml:space="preserve"> </w:t>
      </w:r>
      <w:r w:rsidRPr="00004BB5">
        <w:rPr>
          <w:rFonts w:ascii="Times New Roman" w:hAnsi="Times New Roman" w:cs="Times New Roman"/>
          <w:sz w:val="24"/>
          <w:szCs w:val="24"/>
        </w:rPr>
        <w:t>sadaļas “Izejmateriāli projektēšanai” precizētā versija</w:t>
      </w:r>
      <w:r w:rsidR="00F01A37">
        <w:rPr>
          <w:rFonts w:ascii="Times New Roman" w:hAnsi="Times New Roman" w:cs="Times New Roman"/>
          <w:sz w:val="24"/>
          <w:szCs w:val="24"/>
        </w:rPr>
        <w:t>:</w:t>
      </w:r>
    </w:p>
    <w:p w:rsidR="005F2AB9" w:rsidRDefault="00004BB5" w:rsidP="005F2A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Inženiertopogrāfisko plānu nodrošina pasūtītājs.</w:t>
      </w:r>
      <w:r w:rsidRPr="00004BB5">
        <w:rPr>
          <w:rFonts w:ascii="Times New Roman" w:hAnsi="Times New Roman" w:cs="Times New Roman"/>
          <w:b/>
          <w:sz w:val="24"/>
          <w:szCs w:val="24"/>
        </w:rPr>
        <w:t xml:space="preserve"> </w:t>
      </w:r>
      <w:r>
        <w:rPr>
          <w:rFonts w:ascii="Times New Roman" w:hAnsi="Times New Roman" w:cs="Times New Roman"/>
          <w:b/>
          <w:sz w:val="24"/>
          <w:szCs w:val="24"/>
        </w:rPr>
        <w:t>T</w:t>
      </w:r>
      <w:r w:rsidRPr="00004BB5">
        <w:rPr>
          <w:rFonts w:ascii="Times New Roman" w:hAnsi="Times New Roman" w:cs="Times New Roman"/>
          <w:b/>
          <w:sz w:val="24"/>
          <w:szCs w:val="24"/>
        </w:rPr>
        <w:t>ehniskos noteikumus nodrošina</w:t>
      </w:r>
      <w:r>
        <w:rPr>
          <w:rFonts w:ascii="Times New Roman" w:hAnsi="Times New Roman" w:cs="Times New Roman"/>
          <w:b/>
          <w:sz w:val="24"/>
          <w:szCs w:val="24"/>
        </w:rPr>
        <w:t xml:space="preserve"> </w:t>
      </w:r>
      <w:r w:rsidRPr="00004BB5">
        <w:rPr>
          <w:rFonts w:ascii="Times New Roman" w:hAnsi="Times New Roman" w:cs="Times New Roman"/>
          <w:b/>
          <w:sz w:val="24"/>
          <w:szCs w:val="24"/>
        </w:rPr>
        <w:t>projektētājs</w:t>
      </w:r>
      <w:r>
        <w:rPr>
          <w:rFonts w:ascii="Times New Roman" w:hAnsi="Times New Roman" w:cs="Times New Roman"/>
          <w:b/>
          <w:sz w:val="24"/>
          <w:szCs w:val="24"/>
        </w:rPr>
        <w:t>.</w:t>
      </w:r>
      <w:r w:rsidR="005F2AB9" w:rsidRPr="005F2AB9">
        <w:rPr>
          <w:rFonts w:ascii="Times New Roman" w:hAnsi="Times New Roman" w:cs="Times New Roman"/>
          <w:sz w:val="24"/>
          <w:szCs w:val="24"/>
        </w:rPr>
        <w:t xml:space="preserve"> </w:t>
      </w:r>
    </w:p>
    <w:p w:rsidR="00004BB5" w:rsidRPr="009F391B" w:rsidRDefault="005F2AB9" w:rsidP="005F2AB9">
      <w:pPr>
        <w:spacing w:after="0" w:line="240" w:lineRule="auto"/>
        <w:jc w:val="both"/>
        <w:rPr>
          <w:rFonts w:ascii="Times New Roman" w:hAnsi="Times New Roman" w:cs="Times New Roman"/>
          <w:sz w:val="24"/>
          <w:szCs w:val="24"/>
        </w:rPr>
      </w:pPr>
      <w:r w:rsidRPr="009F391B">
        <w:rPr>
          <w:rFonts w:ascii="Times New Roman" w:hAnsi="Times New Roman" w:cs="Times New Roman"/>
          <w:sz w:val="24"/>
          <w:szCs w:val="24"/>
        </w:rPr>
        <w:t xml:space="preserve">No Nolikuma 2.daļas 4.2.punkta “Projektēšanas uzdevums” sadaļā “Projektā ietveramie risinājumi” 4.punkta tiek izslēgts </w:t>
      </w:r>
      <w:r w:rsidR="009F391B" w:rsidRPr="009F391B">
        <w:rPr>
          <w:rFonts w:ascii="Times New Roman" w:hAnsi="Times New Roman" w:cs="Times New Roman"/>
          <w:sz w:val="24"/>
          <w:szCs w:val="24"/>
        </w:rPr>
        <w:t>pirmais teikums.</w:t>
      </w:r>
    </w:p>
    <w:p w:rsidR="005F2AB9" w:rsidRPr="009F391B" w:rsidRDefault="009F391B" w:rsidP="00004BB5">
      <w:pPr>
        <w:spacing w:after="0" w:line="240" w:lineRule="auto"/>
        <w:jc w:val="both"/>
        <w:rPr>
          <w:rFonts w:ascii="Times New Roman" w:hAnsi="Times New Roman" w:cs="Times New Roman"/>
          <w:sz w:val="24"/>
          <w:szCs w:val="24"/>
        </w:rPr>
      </w:pPr>
      <w:r w:rsidRPr="009F391B">
        <w:rPr>
          <w:rFonts w:ascii="Times New Roman" w:hAnsi="Times New Roman" w:cs="Times New Roman"/>
          <w:sz w:val="24"/>
          <w:szCs w:val="24"/>
        </w:rPr>
        <w:t>Nolikuma 2.daļas 4.2.punkta “Projektēšanas uzdevums” sadaļā “Projektā ietveramie risinājumi” 4.punkta precizētā versija:</w:t>
      </w:r>
    </w:p>
    <w:p w:rsidR="009F391B" w:rsidRPr="009F391B" w:rsidRDefault="009F391B" w:rsidP="009F391B">
      <w:pPr>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4.</w:t>
      </w:r>
      <w:r w:rsidRPr="009F391B">
        <w:rPr>
          <w:rFonts w:ascii="Times New Roman" w:hAnsi="Times New Roman" w:cs="Times New Roman"/>
          <w:b/>
          <w:sz w:val="24"/>
          <w:szCs w:val="24"/>
        </w:rPr>
        <w:t xml:space="preserve">Veikt ceļa segas aprēķinu. </w:t>
      </w:r>
      <w:r w:rsidRPr="009F391B">
        <w:rPr>
          <w:rFonts w:ascii="Times New Roman" w:hAnsi="Times New Roman" w:cs="Times New Roman"/>
          <w:b/>
          <w:iCs/>
          <w:sz w:val="24"/>
          <w:szCs w:val="24"/>
        </w:rPr>
        <w:t xml:space="preserve">Autoceļa seguma pārbūvi projektēt, paredzot satiksmes slodzei atbilstošu konstrukcijas biezumu, minerālmateriālus izvēlēties atbilstoši „Ceļu specifikāciju” prasībām. Tikai pamatotas nepieciešamības gadījumā lokālās zonās projektēt pilnu seguma konstrukciju, veicot nederīgās grunts izstrādi un jaunas konstrukcijas izbūvi. </w:t>
      </w:r>
    </w:p>
    <w:p w:rsidR="00004BB5" w:rsidRPr="00CC1783" w:rsidRDefault="00004BB5" w:rsidP="00CC1783">
      <w:pPr>
        <w:spacing w:after="0" w:line="240" w:lineRule="auto"/>
        <w:jc w:val="both"/>
        <w:rPr>
          <w:rFonts w:ascii="Times New Roman" w:hAnsi="Times New Roman" w:cs="Times New Roman"/>
          <w:b/>
          <w:sz w:val="24"/>
          <w:szCs w:val="24"/>
        </w:rPr>
      </w:pPr>
    </w:p>
    <w:p w:rsidR="00F01A37" w:rsidRPr="00F01A37" w:rsidRDefault="00CC1783" w:rsidP="00F01A37">
      <w:pPr>
        <w:spacing w:after="0" w:line="240" w:lineRule="auto"/>
        <w:jc w:val="both"/>
        <w:rPr>
          <w:rFonts w:ascii="Times New Roman" w:hAnsi="Times New Roman" w:cs="Times New Roman"/>
          <w:b/>
          <w:sz w:val="24"/>
          <w:szCs w:val="24"/>
        </w:rPr>
      </w:pPr>
      <w:r w:rsidRPr="00CC1783">
        <w:rPr>
          <w:rFonts w:ascii="Times New Roman" w:hAnsi="Times New Roman" w:cs="Times New Roman"/>
          <w:sz w:val="24"/>
          <w:szCs w:val="24"/>
        </w:rPr>
        <w:t>2.</w:t>
      </w:r>
      <w:r w:rsidR="00F01A37" w:rsidRPr="00F01A37">
        <w:rPr>
          <w:rFonts w:ascii="Times New Roman" w:hAnsi="Times New Roman" w:cs="Times New Roman"/>
          <w:b/>
          <w:sz w:val="24"/>
          <w:szCs w:val="24"/>
        </w:rPr>
        <w:t xml:space="preserve"> Jautājums.</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Nolikuma 2.daļas 4.2.p “Projektēšanas uzdevums” sadaļā “Projektā ietveramie</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risinājumi” 7.p. ir norādīts, ka “Saglabāt nobrauktuves uz viensētām vai mājām;</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paredzēt nobrauktuves uz piegulošajiem nekustamajiem īpašumiem (ja projekta</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risinājums paredz jaunu grāvju izbūvi), to atrašanās vietas saskaņojot ar īpašnieku</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un pasūtītāju. Saskaņojuma protokoli pievienojami projekta dokumentācijai.”</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Ņemot vērā projektējamiem pieguļošo nekustamo īpašumu lielo skaitu (~200) un</w:t>
      </w:r>
    </w:p>
    <w:p w:rsidR="00CC1783" w:rsidRP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izpildes termiņus, lūdzu precizēt vai ir nepieciešama visu nobrauktuvju saskaņošana</w:t>
      </w:r>
    </w:p>
    <w:p w:rsidR="00CC1783" w:rsidRDefault="00CC1783" w:rsidP="00412F32">
      <w:pPr>
        <w:spacing w:after="0" w:line="240" w:lineRule="auto"/>
        <w:jc w:val="both"/>
        <w:rPr>
          <w:rFonts w:ascii="Times New Roman" w:hAnsi="Times New Roman" w:cs="Times New Roman"/>
          <w:sz w:val="24"/>
          <w:szCs w:val="24"/>
        </w:rPr>
      </w:pPr>
      <w:r w:rsidRPr="00CC1783">
        <w:rPr>
          <w:rFonts w:ascii="Times New Roman" w:hAnsi="Times New Roman" w:cs="Times New Roman"/>
          <w:sz w:val="24"/>
          <w:szCs w:val="24"/>
        </w:rPr>
        <w:t>ar īpašniekiem, noformējot par to saskaņojuma protokolu?</w:t>
      </w:r>
    </w:p>
    <w:p w:rsidR="00301673" w:rsidRPr="00CC1783" w:rsidRDefault="00301673" w:rsidP="00CC1783">
      <w:pPr>
        <w:spacing w:after="0" w:line="240" w:lineRule="auto"/>
        <w:jc w:val="both"/>
        <w:rPr>
          <w:rFonts w:ascii="Times New Roman" w:hAnsi="Times New Roman" w:cs="Times New Roman"/>
          <w:sz w:val="24"/>
          <w:szCs w:val="24"/>
        </w:rPr>
      </w:pPr>
    </w:p>
    <w:p w:rsidR="00301673" w:rsidRDefault="00004BB5" w:rsidP="00CC1783">
      <w:pPr>
        <w:rPr>
          <w:rFonts w:ascii="Times New Roman" w:hAnsi="Times New Roman" w:cs="Times New Roman"/>
          <w:b/>
          <w:sz w:val="24"/>
          <w:szCs w:val="24"/>
        </w:rPr>
      </w:pPr>
      <w:r w:rsidRPr="00004BB5">
        <w:rPr>
          <w:rFonts w:ascii="Times New Roman" w:hAnsi="Times New Roman" w:cs="Times New Roman"/>
          <w:b/>
          <w:sz w:val="24"/>
          <w:szCs w:val="24"/>
        </w:rPr>
        <w:t>Atbilde</w:t>
      </w:r>
      <w:r>
        <w:rPr>
          <w:rFonts w:ascii="Times New Roman" w:hAnsi="Times New Roman" w:cs="Times New Roman"/>
          <w:b/>
          <w:sz w:val="24"/>
          <w:szCs w:val="24"/>
        </w:rPr>
        <w:t>.</w:t>
      </w:r>
    </w:p>
    <w:p w:rsidR="00004BB5" w:rsidRDefault="005F2AB9" w:rsidP="00CC1783">
      <w:pPr>
        <w:rPr>
          <w:rFonts w:ascii="Times New Roman" w:hAnsi="Times New Roman" w:cs="Times New Roman"/>
          <w:sz w:val="24"/>
          <w:szCs w:val="24"/>
        </w:rPr>
      </w:pPr>
      <w:r>
        <w:rPr>
          <w:rFonts w:ascii="Times New Roman" w:hAnsi="Times New Roman" w:cs="Times New Roman"/>
          <w:sz w:val="24"/>
          <w:szCs w:val="24"/>
        </w:rPr>
        <w:t xml:space="preserve">No šī punkta tiek </w:t>
      </w:r>
      <w:r w:rsidR="00004BB5" w:rsidRPr="005F2AB9">
        <w:rPr>
          <w:rFonts w:ascii="Times New Roman" w:hAnsi="Times New Roman" w:cs="Times New Roman"/>
          <w:sz w:val="24"/>
          <w:szCs w:val="24"/>
        </w:rPr>
        <w:t xml:space="preserve"> izslēgti saskaņojumi ar īpašniekiem</w:t>
      </w:r>
      <w:r>
        <w:rPr>
          <w:rFonts w:ascii="Times New Roman" w:hAnsi="Times New Roman" w:cs="Times New Roman"/>
          <w:sz w:val="24"/>
          <w:szCs w:val="24"/>
        </w:rPr>
        <w:t>.</w:t>
      </w:r>
    </w:p>
    <w:p w:rsidR="005F2AB9" w:rsidRPr="005F2AB9" w:rsidRDefault="005F2AB9" w:rsidP="005F2AB9">
      <w:pPr>
        <w:spacing w:after="0"/>
        <w:rPr>
          <w:rFonts w:ascii="Times New Roman" w:hAnsi="Times New Roman" w:cs="Times New Roman"/>
          <w:sz w:val="24"/>
          <w:szCs w:val="24"/>
        </w:rPr>
      </w:pPr>
      <w:r w:rsidRPr="005F2AB9">
        <w:rPr>
          <w:rFonts w:ascii="Times New Roman" w:hAnsi="Times New Roman" w:cs="Times New Roman"/>
          <w:sz w:val="24"/>
          <w:szCs w:val="24"/>
        </w:rPr>
        <w:t>Nolikuma 2.daļas 4.2.p</w:t>
      </w:r>
      <w:r>
        <w:rPr>
          <w:rFonts w:ascii="Times New Roman" w:hAnsi="Times New Roman" w:cs="Times New Roman"/>
          <w:sz w:val="24"/>
          <w:szCs w:val="24"/>
        </w:rPr>
        <w:t>unkta</w:t>
      </w:r>
      <w:r w:rsidRPr="005F2AB9">
        <w:rPr>
          <w:rFonts w:ascii="Times New Roman" w:hAnsi="Times New Roman" w:cs="Times New Roman"/>
          <w:sz w:val="24"/>
          <w:szCs w:val="24"/>
        </w:rPr>
        <w:t xml:space="preserve"> “Projektēšanas uzdevums” sadaļā “Projektā ietveramie</w:t>
      </w:r>
    </w:p>
    <w:p w:rsidR="005F2AB9" w:rsidRPr="005F2AB9" w:rsidRDefault="005F2AB9" w:rsidP="005F2AB9">
      <w:pPr>
        <w:spacing w:after="0"/>
        <w:rPr>
          <w:rFonts w:ascii="Times New Roman" w:hAnsi="Times New Roman" w:cs="Times New Roman"/>
          <w:sz w:val="24"/>
          <w:szCs w:val="24"/>
        </w:rPr>
      </w:pPr>
      <w:r w:rsidRPr="005F2AB9">
        <w:rPr>
          <w:rFonts w:ascii="Times New Roman" w:hAnsi="Times New Roman" w:cs="Times New Roman"/>
          <w:sz w:val="24"/>
          <w:szCs w:val="24"/>
        </w:rPr>
        <w:t>risinājumi” 7.p</w:t>
      </w:r>
      <w:r>
        <w:rPr>
          <w:rFonts w:ascii="Times New Roman" w:hAnsi="Times New Roman" w:cs="Times New Roman"/>
          <w:sz w:val="24"/>
          <w:szCs w:val="24"/>
        </w:rPr>
        <w:t>unkta precizētā versija:</w:t>
      </w:r>
    </w:p>
    <w:p w:rsidR="00004BB5" w:rsidRDefault="005F2AB9" w:rsidP="00412F32">
      <w:pPr>
        <w:jc w:val="both"/>
        <w:rPr>
          <w:rFonts w:ascii="Times New Roman" w:hAnsi="Times New Roman" w:cs="Times New Roman"/>
          <w:b/>
          <w:sz w:val="24"/>
          <w:szCs w:val="24"/>
        </w:rPr>
      </w:pPr>
      <w:r w:rsidRPr="005F2AB9">
        <w:rPr>
          <w:rFonts w:ascii="Times New Roman" w:hAnsi="Times New Roman" w:cs="Times New Roman"/>
          <w:b/>
          <w:sz w:val="24"/>
          <w:szCs w:val="24"/>
        </w:rPr>
        <w:t>7.</w:t>
      </w:r>
      <w:r w:rsidR="00004BB5" w:rsidRPr="005F2AB9">
        <w:rPr>
          <w:rFonts w:ascii="Times New Roman" w:hAnsi="Times New Roman" w:cs="Times New Roman"/>
          <w:b/>
          <w:sz w:val="24"/>
          <w:szCs w:val="24"/>
        </w:rPr>
        <w:t xml:space="preserve">Saglabāt nobrauktuves uz viensētām vai mājām; paredzēt nobrauktuves uz piegulošajiem nekustamajiem īpašumiem (ja projekta risinājums paredz jaunu grāvju izbūvi), to atrašanās vietas saskaņojot ar pasūtītāju. Nobrauktuvju izbūvi paredzēt minimums līdz rādiusa beigām un nobrauktuves platumu izvēlēties atkarībā no paredzamajiem transporta līdzekļiem. Nepieciešamības gadījumā zem nobrauktuvēm paredzēt caurtekas. </w:t>
      </w:r>
    </w:p>
    <w:p w:rsidR="00301673" w:rsidRDefault="00301673" w:rsidP="00301673">
      <w:pPr>
        <w:jc w:val="both"/>
        <w:rPr>
          <w:rFonts w:ascii="Times New Roman" w:hAnsi="Times New Roman" w:cs="Times New Roman"/>
          <w:b/>
          <w:sz w:val="24"/>
          <w:szCs w:val="24"/>
        </w:rPr>
      </w:pPr>
      <w:r>
        <w:rPr>
          <w:rFonts w:ascii="Times New Roman" w:hAnsi="Times New Roman" w:cs="Times New Roman"/>
          <w:b/>
          <w:sz w:val="24"/>
          <w:szCs w:val="24"/>
        </w:rPr>
        <w:t xml:space="preserve">3.Jautājums </w:t>
      </w:r>
    </w:p>
    <w:p w:rsidR="00301673" w:rsidRPr="00301673" w:rsidRDefault="00301673" w:rsidP="00301673">
      <w:pPr>
        <w:spacing w:after="0"/>
        <w:jc w:val="both"/>
        <w:rPr>
          <w:rFonts w:ascii="Times New Roman" w:hAnsi="Times New Roman" w:cs="Times New Roman"/>
          <w:sz w:val="24"/>
          <w:szCs w:val="24"/>
        </w:rPr>
      </w:pPr>
      <w:r w:rsidRPr="00301673">
        <w:rPr>
          <w:rFonts w:ascii="Times New Roman" w:hAnsi="Times New Roman" w:cs="Times New Roman"/>
          <w:sz w:val="24"/>
          <w:szCs w:val="24"/>
        </w:rPr>
        <w:lastRenderedPageBreak/>
        <w:t xml:space="preserve">Nolikuma 2.4.1 punktā ir prasība </w:t>
      </w:r>
      <w:r w:rsidRPr="00301673">
        <w:rPr>
          <w:rFonts w:ascii="Times New Roman" w:hAnsi="Times New Roman" w:cs="Times New Roman"/>
          <w:i/>
          <w:sz w:val="24"/>
          <w:szCs w:val="24"/>
        </w:rPr>
        <w:t xml:space="preserve">“Pretendents kā ģenerāluzņēmējs iepriekšējo 3 (trīs) gadu laikā kvalitatīvi un atbilstoši pasūtītāja prasībām ir izpildījis vismaz 1 (vienu) līdzvērtīga rakstura un apjoma projektēšanas darbu līgumu (izstrādātie būvprojekti atbilstoši normatīvo aktu prasībām ir saskaņoti un akceptēti būvvaldē), kur katra projektēšanas darbu līguma ietvaros izstrādāts autoceļu vai ielu pārbūves un/vai izbūves būvprojekts un veikta tā autoruzraudzība (pārbūvējamo un izbūvējamo ceļu vai ielu kopgarums ir vismaz 5 (pieci) km)”, </w:t>
      </w:r>
      <w:r w:rsidRPr="00301673">
        <w:rPr>
          <w:rFonts w:ascii="Times New Roman" w:hAnsi="Times New Roman" w:cs="Times New Roman"/>
          <w:sz w:val="24"/>
          <w:szCs w:val="24"/>
        </w:rPr>
        <w:t>analogi</w:t>
      </w:r>
      <w:r w:rsidRPr="00301673">
        <w:rPr>
          <w:rFonts w:ascii="Times New Roman" w:hAnsi="Times New Roman" w:cs="Times New Roman"/>
          <w:i/>
          <w:sz w:val="24"/>
          <w:szCs w:val="24"/>
        </w:rPr>
        <w:t xml:space="preserve"> </w:t>
      </w:r>
      <w:r w:rsidRPr="00301673">
        <w:rPr>
          <w:rFonts w:ascii="Times New Roman" w:hAnsi="Times New Roman" w:cs="Times New Roman"/>
          <w:sz w:val="24"/>
          <w:szCs w:val="24"/>
        </w:rPr>
        <w:t>tas pats 2.4.2 punktā. Uzskatam, ka ņemot vērā pēdējo 3 gadu laikā Liepājas reģionā pašvaldībās (t.sk. Pāvilostas) īstenotos projektēšanas līgumus, nav iespējams nodrošināt atbilstību 2.4.1 un 2.4.2 punktu prasības.</w:t>
      </w:r>
    </w:p>
    <w:p w:rsidR="0063114A" w:rsidRDefault="0063114A" w:rsidP="00301673">
      <w:pPr>
        <w:jc w:val="both"/>
        <w:rPr>
          <w:rFonts w:ascii="Times New Roman" w:hAnsi="Times New Roman" w:cs="Times New Roman"/>
          <w:b/>
          <w:sz w:val="24"/>
          <w:szCs w:val="24"/>
        </w:rPr>
      </w:pPr>
    </w:p>
    <w:p w:rsidR="00301673" w:rsidRDefault="00301673" w:rsidP="00301673">
      <w:pPr>
        <w:jc w:val="both"/>
        <w:rPr>
          <w:rFonts w:ascii="Times New Roman" w:hAnsi="Times New Roman" w:cs="Times New Roman"/>
          <w:b/>
          <w:sz w:val="24"/>
          <w:szCs w:val="24"/>
        </w:rPr>
      </w:pPr>
      <w:r>
        <w:rPr>
          <w:rFonts w:ascii="Times New Roman" w:hAnsi="Times New Roman" w:cs="Times New Roman"/>
          <w:b/>
          <w:sz w:val="24"/>
          <w:szCs w:val="24"/>
        </w:rPr>
        <w:t>Atbilde</w:t>
      </w:r>
    </w:p>
    <w:p w:rsidR="00301673" w:rsidRDefault="00412F32" w:rsidP="00301673">
      <w:pPr>
        <w:jc w:val="both"/>
        <w:rPr>
          <w:rFonts w:ascii="Times New Roman" w:hAnsi="Times New Roman" w:cs="Times New Roman"/>
          <w:sz w:val="24"/>
          <w:szCs w:val="24"/>
        </w:rPr>
      </w:pPr>
      <w:r>
        <w:rPr>
          <w:rFonts w:ascii="Times New Roman" w:hAnsi="Times New Roman" w:cs="Times New Roman"/>
          <w:sz w:val="24"/>
          <w:szCs w:val="24"/>
        </w:rPr>
        <w:t>Ņemot vērā reālo situāciju, k</w:t>
      </w:r>
      <w:r w:rsidR="00301673" w:rsidRPr="00301673">
        <w:rPr>
          <w:rFonts w:ascii="Times New Roman" w:hAnsi="Times New Roman" w:cs="Times New Roman"/>
          <w:sz w:val="24"/>
          <w:szCs w:val="24"/>
        </w:rPr>
        <w:t>opgarums katrā atsevišķā līgumā samazināts uz 3</w:t>
      </w:r>
      <w:r w:rsidR="00301673">
        <w:rPr>
          <w:rFonts w:ascii="Times New Roman" w:hAnsi="Times New Roman" w:cs="Times New Roman"/>
          <w:sz w:val="24"/>
          <w:szCs w:val="24"/>
        </w:rPr>
        <w:t xml:space="preserve"> </w:t>
      </w:r>
      <w:r w:rsidR="00301673" w:rsidRPr="00301673">
        <w:rPr>
          <w:rFonts w:ascii="Times New Roman" w:hAnsi="Times New Roman" w:cs="Times New Roman"/>
          <w:sz w:val="24"/>
          <w:szCs w:val="24"/>
        </w:rPr>
        <w:t>km.</w:t>
      </w:r>
    </w:p>
    <w:p w:rsidR="00412F32" w:rsidRDefault="00301673" w:rsidP="00301673">
      <w:pPr>
        <w:jc w:val="both"/>
        <w:rPr>
          <w:rFonts w:ascii="Times New Roman" w:hAnsi="Times New Roman" w:cs="Times New Roman"/>
          <w:sz w:val="24"/>
          <w:szCs w:val="24"/>
        </w:rPr>
      </w:pPr>
      <w:r>
        <w:rPr>
          <w:rFonts w:ascii="Times New Roman" w:hAnsi="Times New Roman" w:cs="Times New Roman"/>
          <w:sz w:val="24"/>
          <w:szCs w:val="24"/>
        </w:rPr>
        <w:t>Nolikuma 2.4.1. un 2.4.2.punktu precizētā versija:</w:t>
      </w:r>
    </w:p>
    <w:p w:rsidR="00412F32" w:rsidRPr="00412F32" w:rsidRDefault="00412F32" w:rsidP="00412F32">
      <w:pPr>
        <w:jc w:val="both"/>
        <w:rPr>
          <w:rFonts w:ascii="Times New Roman" w:hAnsi="Times New Roman" w:cs="Times New Roman"/>
          <w:sz w:val="24"/>
          <w:szCs w:val="24"/>
        </w:rPr>
      </w:pPr>
      <w:r>
        <w:rPr>
          <w:rFonts w:ascii="Times New Roman" w:hAnsi="Times New Roman" w:cs="Times New Roman"/>
          <w:sz w:val="24"/>
          <w:szCs w:val="24"/>
        </w:rPr>
        <w:t>2.4.1.</w:t>
      </w:r>
      <w:r w:rsidR="00301673">
        <w:rPr>
          <w:rFonts w:ascii="Times New Roman" w:hAnsi="Times New Roman" w:cs="Times New Roman"/>
          <w:sz w:val="24"/>
          <w:szCs w:val="24"/>
        </w:rPr>
        <w:t xml:space="preserve"> </w:t>
      </w:r>
      <w:r w:rsidRPr="00412F32">
        <w:rPr>
          <w:rFonts w:ascii="Times New Roman" w:hAnsi="Times New Roman" w:cs="Times New Roman"/>
          <w:sz w:val="24"/>
          <w:szCs w:val="24"/>
        </w:rPr>
        <w:t xml:space="preserve">Pretendents kā ģenerāluzņēmējs iepriekšējo 3 (trīs) gadu laikā kvalitatīvi un atbilstoši pasūtītāja prasībām ir izpildījis vismaz 1 (vienu) līdzvērtīga rakstura un apjoma projektēšanas darbu līgumu (izstrādātie būvprojekti atbilstoši normatīvo aktu prasībām ir saskaņoti un akceptēti būvvaldē), kur katra projektēšanas darbu līguma ietvaros izstrādāts autoceļu vai ielu pārbūves un/vai izbūves būvprojekts un veikta tā autoruzraudzība (pārbūvējamo un izbūvējamo ceļu vai ielu kopgarums ir vismaz </w:t>
      </w:r>
      <w:r w:rsidRPr="00412F32">
        <w:rPr>
          <w:rFonts w:ascii="Times New Roman" w:hAnsi="Times New Roman" w:cs="Times New Roman"/>
          <w:b/>
          <w:sz w:val="24"/>
          <w:szCs w:val="24"/>
        </w:rPr>
        <w:t>3 (trīs</w:t>
      </w:r>
      <w:r w:rsidRPr="00412F32">
        <w:rPr>
          <w:rFonts w:ascii="Times New Roman" w:hAnsi="Times New Roman" w:cs="Times New Roman"/>
          <w:sz w:val="24"/>
          <w:szCs w:val="24"/>
        </w:rPr>
        <w:t>) km).</w:t>
      </w:r>
    </w:p>
    <w:p w:rsidR="00412F32" w:rsidRPr="00412F32" w:rsidRDefault="00412F32" w:rsidP="00412F32">
      <w:pPr>
        <w:jc w:val="both"/>
        <w:rPr>
          <w:rFonts w:ascii="Times New Roman" w:hAnsi="Times New Roman" w:cs="Times New Roman"/>
          <w:sz w:val="24"/>
          <w:szCs w:val="24"/>
        </w:rPr>
      </w:pPr>
      <w:r>
        <w:rPr>
          <w:rFonts w:ascii="Times New Roman" w:hAnsi="Times New Roman" w:cs="Times New Roman"/>
          <w:sz w:val="24"/>
          <w:szCs w:val="24"/>
        </w:rPr>
        <w:t>2.4.2.</w:t>
      </w:r>
      <w:r w:rsidRPr="00412F32">
        <w:rPr>
          <w:rFonts w:ascii="Times New Roman" w:hAnsi="Times New Roman" w:cs="Times New Roman"/>
          <w:sz w:val="24"/>
          <w:szCs w:val="24"/>
        </w:rPr>
        <w:t xml:space="preserve">Pretendenta rīcībā ir vismaz 1 (viens) sertificēts speciālists (projektētājs) ceļu projektēšanā, kurš iepriekšējo 3 (trīs) kalendāro gadu laikā kā būvprojekta vadītājs vismaz 1 (viena) projektēšanas darbu līguma izpildes ietvaros ir vadījis būvprojektu izstrādi  autoceļu vai ielu pārbūvei un izbūvei un veicis tā autoruzraudzību (pārbūvējamo un izbūvējamo ceļu vai ielu kopgarums ir vismaz </w:t>
      </w:r>
      <w:r w:rsidRPr="00412F32">
        <w:rPr>
          <w:rFonts w:ascii="Times New Roman" w:hAnsi="Times New Roman" w:cs="Times New Roman"/>
          <w:b/>
          <w:sz w:val="24"/>
          <w:szCs w:val="24"/>
        </w:rPr>
        <w:t>3 (trīs)</w:t>
      </w:r>
      <w:r w:rsidRPr="00412F32">
        <w:rPr>
          <w:rFonts w:ascii="Times New Roman" w:hAnsi="Times New Roman" w:cs="Times New Roman"/>
          <w:sz w:val="24"/>
          <w:szCs w:val="24"/>
        </w:rPr>
        <w:t xml:space="preserve"> km).</w:t>
      </w:r>
    </w:p>
    <w:p w:rsidR="00301673" w:rsidRPr="00301673" w:rsidRDefault="00301673" w:rsidP="00301673">
      <w:pPr>
        <w:jc w:val="both"/>
        <w:rPr>
          <w:rFonts w:ascii="Times New Roman" w:hAnsi="Times New Roman" w:cs="Times New Roman"/>
          <w:sz w:val="24"/>
          <w:szCs w:val="24"/>
        </w:rPr>
      </w:pPr>
    </w:p>
    <w:p w:rsidR="00301673" w:rsidRDefault="00301673" w:rsidP="00004BB5">
      <w:pPr>
        <w:rPr>
          <w:rFonts w:ascii="Times New Roman" w:hAnsi="Times New Roman" w:cs="Times New Roman"/>
          <w:b/>
          <w:sz w:val="24"/>
          <w:szCs w:val="24"/>
        </w:rPr>
      </w:pPr>
    </w:p>
    <w:p w:rsidR="00004BB5" w:rsidRPr="00004BB5" w:rsidRDefault="009F391B" w:rsidP="00CC1783">
      <w:pPr>
        <w:rPr>
          <w:rFonts w:ascii="Times New Roman" w:hAnsi="Times New Roman" w:cs="Times New Roman"/>
          <w:b/>
          <w:sz w:val="24"/>
          <w:szCs w:val="24"/>
        </w:rPr>
      </w:pPr>
      <w:r>
        <w:rPr>
          <w:rFonts w:ascii="Times New Roman" w:hAnsi="Times New Roman" w:cs="Times New Roman"/>
          <w:b/>
          <w:sz w:val="24"/>
          <w:szCs w:val="24"/>
        </w:rPr>
        <w:t>VISI LABOJUMI IETVERTI NOLIKUMA P</w:t>
      </w:r>
      <w:r w:rsidR="0063114A">
        <w:rPr>
          <w:rFonts w:ascii="Times New Roman" w:hAnsi="Times New Roman" w:cs="Times New Roman"/>
          <w:b/>
          <w:sz w:val="24"/>
          <w:szCs w:val="24"/>
        </w:rPr>
        <w:t>R</w:t>
      </w:r>
      <w:bookmarkStart w:id="0" w:name="_GoBack"/>
      <w:bookmarkEnd w:id="0"/>
      <w:r>
        <w:rPr>
          <w:rFonts w:ascii="Times New Roman" w:hAnsi="Times New Roman" w:cs="Times New Roman"/>
          <w:b/>
          <w:sz w:val="24"/>
          <w:szCs w:val="24"/>
        </w:rPr>
        <w:t>ECIZĒTAJĀ VERSIJĀ.</w:t>
      </w:r>
    </w:p>
    <w:sectPr w:rsidR="00004BB5" w:rsidRPr="00004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04DB9"/>
    <w:multiLevelType w:val="hybridMultilevel"/>
    <w:tmpl w:val="2F6EF7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525850"/>
    <w:multiLevelType w:val="multilevel"/>
    <w:tmpl w:val="DD129C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83"/>
    <w:rsid w:val="00004BB5"/>
    <w:rsid w:val="00301673"/>
    <w:rsid w:val="00412F32"/>
    <w:rsid w:val="005F2AB9"/>
    <w:rsid w:val="0063114A"/>
    <w:rsid w:val="00644324"/>
    <w:rsid w:val="009F391B"/>
    <w:rsid w:val="00CC1783"/>
    <w:rsid w:val="00F01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C2C7-6377-4005-98A5-90E7EB5F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1673"/>
    <w:pPr>
      <w:ind w:left="720"/>
      <w:contextualSpacing/>
    </w:pPr>
  </w:style>
  <w:style w:type="paragraph" w:styleId="Balonteksts">
    <w:name w:val="Balloon Text"/>
    <w:basedOn w:val="Parasts"/>
    <w:link w:val="BalontekstsRakstz"/>
    <w:uiPriority w:val="99"/>
    <w:semiHidden/>
    <w:unhideWhenUsed/>
    <w:rsid w:val="006311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1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2954</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5</cp:revision>
  <cp:lastPrinted>2016-01-27T09:19:00Z</cp:lastPrinted>
  <dcterms:created xsi:type="dcterms:W3CDTF">2016-01-27T06:51:00Z</dcterms:created>
  <dcterms:modified xsi:type="dcterms:W3CDTF">2016-01-27T09:20:00Z</dcterms:modified>
</cp:coreProperties>
</file>