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31" w:rsidRPr="005F681B" w:rsidRDefault="005F681B" w:rsidP="005F681B">
      <w:pPr>
        <w:pStyle w:val="Galvene"/>
        <w:jc w:val="center"/>
        <w:rPr>
          <w:rFonts w:ascii="Verdana" w:hAnsi="Verdana"/>
          <w:color w:val="0F0F0F"/>
          <w:sz w:val="17"/>
          <w:szCs w:val="17"/>
          <w:lang w:val="lv-LV"/>
        </w:rPr>
      </w:pPr>
      <w:r>
        <w:rPr>
          <w:noProof/>
          <w:lang w:val="lv-LV" w:eastAsia="lv-LV"/>
        </w:rPr>
        <w:drawing>
          <wp:inline distT="0" distB="0" distL="0" distR="0" wp14:anchorId="6A3ED826" wp14:editId="07F70D3D">
            <wp:extent cx="2135505" cy="695325"/>
            <wp:effectExtent l="0" t="0" r="0" b="9525"/>
            <wp:docPr id="2" name="Attēls 2" descr="LATLIT_logo_mix_full_RGB"/>
            <wp:cNvGraphicFramePr/>
            <a:graphic xmlns:a="http://schemas.openxmlformats.org/drawingml/2006/main">
              <a:graphicData uri="http://schemas.openxmlformats.org/drawingml/2006/picture">
                <pic:pic xmlns:pic="http://schemas.openxmlformats.org/drawingml/2006/picture">
                  <pic:nvPicPr>
                    <pic:cNvPr id="2" name="Attēls 2" descr="LATLIT_logo_mix_full_RGB"/>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5505" cy="695325"/>
                    </a:xfrm>
                    <a:prstGeom prst="rect">
                      <a:avLst/>
                    </a:prstGeom>
                    <a:noFill/>
                    <a:ln>
                      <a:noFill/>
                    </a:ln>
                  </pic:spPr>
                </pic:pic>
              </a:graphicData>
            </a:graphic>
          </wp:inline>
        </w:drawing>
      </w:r>
      <w:bookmarkStart w:id="0" w:name="_Toc295375957"/>
    </w:p>
    <w:p w:rsidR="00E31D31" w:rsidRDefault="00E31D31" w:rsidP="005F681B">
      <w:pPr>
        <w:pStyle w:val="Galvene"/>
        <w:rPr>
          <w:b/>
          <w:sz w:val="16"/>
          <w:szCs w:val="16"/>
          <w:lang w:val="lv-LV"/>
        </w:rPr>
      </w:pPr>
    </w:p>
    <w:bookmarkEnd w:id="0"/>
    <w:p w:rsidR="00233BBB" w:rsidRDefault="00233BBB" w:rsidP="005F681B">
      <w:pPr>
        <w:pStyle w:val="Nosaukums"/>
        <w:jc w:val="left"/>
        <w:rPr>
          <w:lang w:val="lv-LV"/>
        </w:rPr>
      </w:pPr>
    </w:p>
    <w:p w:rsidR="00F55067" w:rsidRPr="00233BBB" w:rsidRDefault="00032B27" w:rsidP="00F55067">
      <w:pPr>
        <w:pStyle w:val="Nosaukums"/>
        <w:rPr>
          <w:szCs w:val="24"/>
          <w:lang w:val="lv-LV"/>
        </w:rPr>
      </w:pPr>
      <w:r>
        <w:rPr>
          <w:szCs w:val="24"/>
          <w:lang w:val="lv-LV"/>
        </w:rPr>
        <w:t>LĪGUMS</w:t>
      </w:r>
      <w:r w:rsidR="005F681B">
        <w:rPr>
          <w:szCs w:val="24"/>
          <w:lang w:val="lv-LV"/>
        </w:rPr>
        <w:t xml:space="preserve"> Nr. PNP 2017/18/LAT-LIT/1</w:t>
      </w:r>
    </w:p>
    <w:p w:rsidR="00F55067" w:rsidRPr="0023542D" w:rsidRDefault="00F55067" w:rsidP="0023542D">
      <w:pPr>
        <w:pStyle w:val="Nosaukums"/>
        <w:jc w:val="right"/>
        <w:rPr>
          <w:szCs w:val="28"/>
          <w:u w:val="single"/>
          <w:lang w:val="lv-LV"/>
        </w:rPr>
      </w:pPr>
      <w:r>
        <w:rPr>
          <w:sz w:val="32"/>
          <w:szCs w:val="32"/>
          <w:lang w:val="lv-LV"/>
        </w:rPr>
        <w:t xml:space="preserve"> </w:t>
      </w:r>
    </w:p>
    <w:p w:rsidR="00F55067" w:rsidRDefault="00EB5A00" w:rsidP="00F55067">
      <w:pPr>
        <w:tabs>
          <w:tab w:val="left" w:pos="7230"/>
        </w:tabs>
      </w:pPr>
      <w:r>
        <w:t>Pāvilostā</w:t>
      </w:r>
      <w:r w:rsidR="00F55067">
        <w:t xml:space="preserve">                                                                                                </w:t>
      </w:r>
      <w:r w:rsidR="0010014A">
        <w:t>2017</w:t>
      </w:r>
      <w:r w:rsidR="00C445EE">
        <w:t>. gada 26</w:t>
      </w:r>
      <w:r w:rsidR="005F681B">
        <w:t>.jūlijā.</w:t>
      </w:r>
    </w:p>
    <w:p w:rsidR="00F55067" w:rsidRDefault="00F55067" w:rsidP="00F55067">
      <w:pPr>
        <w:spacing w:after="120"/>
        <w:jc w:val="center"/>
        <w:rPr>
          <w:b/>
        </w:rPr>
      </w:pPr>
    </w:p>
    <w:p w:rsidR="00BB4384" w:rsidRPr="00126A3A" w:rsidRDefault="0023542D" w:rsidP="005822A8">
      <w:pPr>
        <w:jc w:val="both"/>
        <w:rPr>
          <w:b/>
          <w:bCs/>
        </w:rPr>
      </w:pPr>
      <w:r>
        <w:rPr>
          <w:b/>
        </w:rPr>
        <w:t xml:space="preserve">  </w:t>
      </w:r>
      <w:r w:rsidR="00BB4384">
        <w:rPr>
          <w:b/>
        </w:rPr>
        <w:t>Pāvilosta novada pašvaldība</w:t>
      </w:r>
      <w:r w:rsidR="00BB4384">
        <w:t>, (</w:t>
      </w:r>
      <w:proofErr w:type="spellStart"/>
      <w:r w:rsidR="00BB4384">
        <w:t>Reģ.Nr</w:t>
      </w:r>
      <w:proofErr w:type="spellEnd"/>
      <w:r w:rsidR="00BB4384">
        <w:t>.</w:t>
      </w:r>
      <w:r w:rsidR="00BB4384">
        <w:rPr>
          <w:color w:val="000000"/>
        </w:rPr>
        <w:t xml:space="preserve"> </w:t>
      </w:r>
      <w:r w:rsidR="00BB4384">
        <w:t>90000059438</w:t>
      </w:r>
      <w:r w:rsidR="00BB4384">
        <w:rPr>
          <w:noProof/>
        </w:rPr>
        <w:t xml:space="preserve">) tās domes priekšsēdētāja Ulda Kristapsona </w:t>
      </w:r>
      <w:r w:rsidR="00BB4384">
        <w:t>personā, kurš darbojas uz likumu „Par pašvaldībām” pamata, turpmāk saukts „PASŪTĪTĀJS”</w:t>
      </w:r>
      <w:r w:rsidR="00BB4384">
        <w:rPr>
          <w:b/>
        </w:rPr>
        <w:t xml:space="preserve"> </w:t>
      </w:r>
      <w:r w:rsidR="00BB4384">
        <w:t xml:space="preserve">no vienas puses, un </w:t>
      </w:r>
      <w:proofErr w:type="spellStart"/>
      <w:r w:rsidR="005F681B">
        <w:rPr>
          <w:b/>
        </w:rPr>
        <w:t>Freš</w:t>
      </w:r>
      <w:proofErr w:type="spellEnd"/>
      <w:r w:rsidR="005F681B">
        <w:rPr>
          <w:b/>
        </w:rPr>
        <w:t xml:space="preserve"> Grupa Pilnsabiedrība</w:t>
      </w:r>
      <w:r w:rsidR="00BB4384">
        <w:t xml:space="preserve"> </w:t>
      </w:r>
      <w:r w:rsidR="005F681B" w:rsidRPr="005F681B">
        <w:t>(</w:t>
      </w:r>
      <w:proofErr w:type="spellStart"/>
      <w:r w:rsidR="005F681B" w:rsidRPr="005F681B">
        <w:t>Reģ.Nr</w:t>
      </w:r>
      <w:proofErr w:type="spellEnd"/>
      <w:r w:rsidR="005F681B" w:rsidRPr="005F681B">
        <w:t xml:space="preserve">. 40103273324), tā īpašnieka Mika </w:t>
      </w:r>
      <w:proofErr w:type="spellStart"/>
      <w:r w:rsidR="005F681B" w:rsidRPr="005F681B">
        <w:t>Opelta</w:t>
      </w:r>
      <w:proofErr w:type="spellEnd"/>
      <w:r w:rsidR="00BB4384" w:rsidRPr="005F681B">
        <w:t xml:space="preserve"> personā,</w:t>
      </w:r>
      <w:r w:rsidR="00BB4384">
        <w:t xml:space="preserve"> kurš rīkojas uz statūtu pamata, turpmāk saukts „</w:t>
      </w:r>
      <w:r w:rsidR="00BB4384">
        <w:rPr>
          <w:caps/>
        </w:rPr>
        <w:t>PIEGĀDĀTĀJS</w:t>
      </w:r>
      <w:r w:rsidR="00BB4384">
        <w:t>” no otras puses, bet abas puses kopā, turpmākā tekstā sauktas</w:t>
      </w:r>
      <w:r w:rsidR="00BB4384">
        <w:rPr>
          <w:b/>
        </w:rPr>
        <w:t xml:space="preserve"> “PUSES”, </w:t>
      </w:r>
      <w:r w:rsidR="00BB4384">
        <w:t xml:space="preserve">pamatojoties uz </w:t>
      </w:r>
      <w:r w:rsidR="00CC1F2E">
        <w:t xml:space="preserve">iepirkuma PIL 9. Panta kārtībā </w:t>
      </w:r>
      <w:r w:rsidR="00126A3A" w:rsidRPr="00126A3A">
        <w:rPr>
          <w:b/>
          <w:bCs/>
        </w:rPr>
        <w:t xml:space="preserve">“Interaktīvo risinājumu izstrāde un </w:t>
      </w:r>
      <w:r w:rsidR="00126A3A" w:rsidRPr="00801962">
        <w:rPr>
          <w:b/>
          <w:bCs/>
          <w:color w:val="000000" w:themeColor="text1"/>
        </w:rPr>
        <w:t>piegāde</w:t>
      </w:r>
      <w:r w:rsidR="00126A3A" w:rsidRPr="00126A3A">
        <w:rPr>
          <w:b/>
          <w:bCs/>
        </w:rPr>
        <w:t xml:space="preserve"> Pāvilostas novadpētniecības muzejam</w:t>
      </w:r>
      <w:r w:rsidR="00126A3A" w:rsidRPr="00126A3A">
        <w:rPr>
          <w:b/>
          <w:bCs/>
          <w:iCs/>
        </w:rPr>
        <w:t>”</w:t>
      </w:r>
      <w:r w:rsidR="00126A3A" w:rsidRPr="00090F79">
        <w:rPr>
          <w:b/>
          <w:bCs/>
          <w:iCs/>
          <w:sz w:val="28"/>
          <w:szCs w:val="28"/>
        </w:rPr>
        <w:t xml:space="preserve"> </w:t>
      </w:r>
      <w:r w:rsidR="00BB4384">
        <w:rPr>
          <w:rFonts w:ascii="LKB Novarese" w:hAnsi="LKB Novarese"/>
        </w:rPr>
        <w:t xml:space="preserve">Eiropas Savienības </w:t>
      </w:r>
      <w:proofErr w:type="spellStart"/>
      <w:r w:rsidR="00BB4384">
        <w:rPr>
          <w:rFonts w:ascii="LKB Novarese" w:hAnsi="LKB Novarese"/>
        </w:rPr>
        <w:t>Interreg</w:t>
      </w:r>
      <w:proofErr w:type="spellEnd"/>
      <w:r w:rsidR="00BB4384">
        <w:rPr>
          <w:rFonts w:ascii="LKB Novarese" w:hAnsi="LKB Novarese"/>
        </w:rPr>
        <w:t xml:space="preserve"> V-A Latvija- Lietuva programmas 2014-2020 gadam </w:t>
      </w:r>
      <w:r w:rsidR="00BB4384">
        <w:rPr>
          <w:lang w:val="pt-BR"/>
        </w:rPr>
        <w:t xml:space="preserve">projekta </w:t>
      </w:r>
      <w:r w:rsidR="00BB4384">
        <w:rPr>
          <w:b/>
          <w:lang w:val="pt-BR"/>
        </w:rPr>
        <w:t>„Palanga. Pavilosta: Maritime inspired history””, projekta akronīms PPMIH</w:t>
      </w:r>
      <w:r w:rsidR="00BB4384">
        <w:rPr>
          <w:lang w:val="pt-BR"/>
        </w:rPr>
        <w:t xml:space="preserve">, </w:t>
      </w:r>
      <w:r w:rsidR="00BB4384">
        <w:rPr>
          <w:rFonts w:ascii="LKB Novarese" w:hAnsi="LKB Novarese"/>
          <w:b/>
        </w:rPr>
        <w:t>projekta Nr. LLI-173</w:t>
      </w:r>
      <w:r w:rsidR="00BB4384">
        <w:t xml:space="preserve"> ietvaros</w:t>
      </w:r>
      <w:r w:rsidR="00BB4384">
        <w:rPr>
          <w:b/>
          <w:bCs/>
        </w:rPr>
        <w:t xml:space="preserve">, </w:t>
      </w:r>
      <w:r w:rsidR="00BB4384">
        <w:t>pamatojoties uz Pāvilostas novada domes iepirkuma komisijas 2</w:t>
      </w:r>
      <w:r w:rsidR="00C445EE">
        <w:t xml:space="preserve">017.gada 25. jūlija </w:t>
      </w:r>
      <w:r w:rsidR="00BB4384">
        <w:t>lēmumu (iepirkumu komisijas</w:t>
      </w:r>
      <w:r w:rsidR="00C445EE">
        <w:t xml:space="preserve"> sēdes protokols Nr.2</w:t>
      </w:r>
      <w:r w:rsidR="000A5E42">
        <w:t>) iepirkuma PIL.9.panta kārtībā</w:t>
      </w:r>
      <w:r w:rsidR="00BB4384">
        <w:t xml:space="preserve"> </w:t>
      </w:r>
      <w:r w:rsidR="00126A3A" w:rsidRPr="00126A3A">
        <w:rPr>
          <w:b/>
          <w:bCs/>
        </w:rPr>
        <w:t xml:space="preserve">“Interaktīvo risinājumu izstrāde un </w:t>
      </w:r>
      <w:r w:rsidR="00126A3A" w:rsidRPr="00801962">
        <w:rPr>
          <w:b/>
          <w:bCs/>
          <w:color w:val="000000" w:themeColor="text1"/>
        </w:rPr>
        <w:t xml:space="preserve">piegāde </w:t>
      </w:r>
      <w:r w:rsidR="00126A3A" w:rsidRPr="00126A3A">
        <w:rPr>
          <w:b/>
          <w:bCs/>
        </w:rPr>
        <w:t>Pāvilostas novadpētniecības muzejam</w:t>
      </w:r>
      <w:r w:rsidR="00126A3A">
        <w:rPr>
          <w:b/>
          <w:bCs/>
          <w:iCs/>
        </w:rPr>
        <w:t>”</w:t>
      </w:r>
      <w:r w:rsidR="00BB4384">
        <w:t xml:space="preserve">, </w:t>
      </w:r>
      <w:r w:rsidR="00BB4384">
        <w:rPr>
          <w:b/>
          <w:bCs/>
          <w:iCs/>
        </w:rPr>
        <w:t>I.D. Nr.</w:t>
      </w:r>
      <w:r w:rsidR="00BB4384">
        <w:rPr>
          <w:bCs/>
          <w:iCs/>
          <w:sz w:val="16"/>
          <w:szCs w:val="16"/>
        </w:rPr>
        <w:t xml:space="preserve"> </w:t>
      </w:r>
      <w:r w:rsidR="00BB4384">
        <w:rPr>
          <w:bCs/>
          <w:iCs/>
        </w:rPr>
        <w:t>PNP 2017/</w:t>
      </w:r>
      <w:r w:rsidR="00801962" w:rsidRPr="00801962">
        <w:rPr>
          <w:bCs/>
          <w:iCs/>
        </w:rPr>
        <w:t>18</w:t>
      </w:r>
      <w:r w:rsidR="00BB4384" w:rsidRPr="00801962">
        <w:rPr>
          <w:bCs/>
          <w:iCs/>
        </w:rPr>
        <w:t>/</w:t>
      </w:r>
      <w:r w:rsidR="00BB4384">
        <w:rPr>
          <w:bCs/>
          <w:iCs/>
        </w:rPr>
        <w:t>LAT-LIT</w:t>
      </w:r>
      <w:r w:rsidR="00BB4384">
        <w:rPr>
          <w:b/>
          <w:bCs/>
          <w:iCs/>
        </w:rPr>
        <w:t xml:space="preserve">,  </w:t>
      </w:r>
      <w:r w:rsidR="00BB4384">
        <w:t>rezultātiem</w:t>
      </w:r>
      <w:r w:rsidR="00BB4384">
        <w:rPr>
          <w:bCs/>
        </w:rPr>
        <w:t xml:space="preserve"> no</w:t>
      </w:r>
      <w:r w:rsidR="00BB4384">
        <w:t>slēdz līgumu (turpmāk tekstā saukts - „LĪGUMS”) par sekojošo:</w:t>
      </w:r>
    </w:p>
    <w:p w:rsidR="00BB4384" w:rsidRDefault="00BB4384" w:rsidP="00BB4384">
      <w:pPr>
        <w:ind w:firstLine="567"/>
        <w:jc w:val="both"/>
        <w:rPr>
          <w:sz w:val="18"/>
          <w:lang w:eastAsia="ar-SA"/>
        </w:rPr>
      </w:pPr>
    </w:p>
    <w:p w:rsidR="00BB4384" w:rsidRDefault="00BB4384" w:rsidP="00BB4384">
      <w:pPr>
        <w:jc w:val="center"/>
        <w:rPr>
          <w:b/>
          <w:bCs/>
          <w:lang w:eastAsia="en-US"/>
        </w:rPr>
      </w:pPr>
      <w:r>
        <w:rPr>
          <w:b/>
          <w:bCs/>
        </w:rPr>
        <w:t>1.Līguma priekšmets</w:t>
      </w:r>
    </w:p>
    <w:p w:rsidR="00BB4384" w:rsidRDefault="00BB4384" w:rsidP="00BB4384">
      <w:pPr>
        <w:widowControl w:val="0"/>
        <w:shd w:val="clear" w:color="auto" w:fill="FFFFFF"/>
        <w:tabs>
          <w:tab w:val="num" w:pos="720"/>
        </w:tabs>
        <w:suppressAutoHyphens/>
        <w:autoSpaceDE w:val="0"/>
        <w:autoSpaceDN w:val="0"/>
        <w:adjustRightInd w:val="0"/>
        <w:ind w:left="360" w:hanging="360"/>
        <w:jc w:val="both"/>
        <w:rPr>
          <w:color w:val="000000"/>
          <w:lang w:eastAsia="ar-SA"/>
        </w:rPr>
      </w:pPr>
      <w:r>
        <w:rPr>
          <w:color w:val="000000"/>
          <w:lang w:eastAsia="ar-SA"/>
        </w:rPr>
        <w:t xml:space="preserve">1.1.PASŪTĪTĀJS </w:t>
      </w:r>
      <w:r>
        <w:rPr>
          <w:lang w:eastAsia="ar-SA"/>
        </w:rPr>
        <w:t xml:space="preserve">pasūta, bet </w:t>
      </w:r>
      <w:r>
        <w:t>PIEGĀDĀTĀJS</w:t>
      </w:r>
      <w:r>
        <w:rPr>
          <w:lang w:eastAsia="ar-SA"/>
        </w:rPr>
        <w:t xml:space="preserve"> apņemas visā šī līguma darbības laikā </w:t>
      </w:r>
      <w:r>
        <w:rPr>
          <w:bCs/>
          <w:lang w:eastAsia="ar-SA"/>
        </w:rPr>
        <w:t>piegādāt</w:t>
      </w:r>
      <w:r>
        <w:rPr>
          <w:b/>
          <w:bCs/>
          <w:lang w:eastAsia="ar-SA"/>
        </w:rPr>
        <w:t xml:space="preserve"> </w:t>
      </w:r>
      <w:r>
        <w:rPr>
          <w:bCs/>
          <w:lang w:eastAsia="ar-SA"/>
        </w:rPr>
        <w:t>PASŪTĪTĀJAM</w:t>
      </w:r>
      <w:r>
        <w:rPr>
          <w:lang w:eastAsia="ar-SA"/>
        </w:rPr>
        <w:t xml:space="preserve"> </w:t>
      </w:r>
      <w:r w:rsidR="005822A8" w:rsidRPr="00CC1F2E">
        <w:rPr>
          <w:b/>
          <w:bCs/>
        </w:rPr>
        <w:t xml:space="preserve">Interaktīvo risinājumu izstrādi un </w:t>
      </w:r>
      <w:r w:rsidR="005822A8" w:rsidRPr="00CC1F2E">
        <w:rPr>
          <w:b/>
          <w:bCs/>
          <w:color w:val="000000" w:themeColor="text1"/>
        </w:rPr>
        <w:t>piegādi</w:t>
      </w:r>
      <w:r w:rsidR="005822A8" w:rsidRPr="00CC1F2E">
        <w:rPr>
          <w:b/>
          <w:bCs/>
        </w:rPr>
        <w:t xml:space="preserve"> </w:t>
      </w:r>
      <w:r w:rsidRPr="00CC1F2E">
        <w:rPr>
          <w:b/>
          <w:bCs/>
          <w:lang w:eastAsia="ar-SA"/>
        </w:rPr>
        <w:t>Pāvilostas novadpētniecības muzejam</w:t>
      </w:r>
      <w:r>
        <w:rPr>
          <w:bCs/>
          <w:lang w:eastAsia="ar-SA"/>
        </w:rPr>
        <w:t xml:space="preserve"> </w:t>
      </w:r>
      <w:r>
        <w:rPr>
          <w:lang w:eastAsia="ar-SA"/>
        </w:rPr>
        <w:t>(turpmāk – PRECES), saskaņā ar iepirkuma tehnisko specifikāciju (</w:t>
      </w:r>
      <w:r>
        <w:rPr>
          <w:i/>
          <w:lang w:eastAsia="ar-SA"/>
        </w:rPr>
        <w:t>pielikumā</w:t>
      </w:r>
      <w:r>
        <w:rPr>
          <w:lang w:eastAsia="ar-SA"/>
        </w:rPr>
        <w:t xml:space="preserve">), </w:t>
      </w:r>
      <w:r w:rsidRPr="00801962">
        <w:rPr>
          <w:lang w:eastAsia="ar-SA"/>
        </w:rPr>
        <w:t>iesniegto tehnisko piedāvājumu (</w:t>
      </w:r>
      <w:r w:rsidRPr="00801962">
        <w:rPr>
          <w:i/>
          <w:lang w:eastAsia="ar-SA"/>
        </w:rPr>
        <w:t>pielikumā</w:t>
      </w:r>
      <w:r w:rsidRPr="00801962">
        <w:rPr>
          <w:lang w:eastAsia="ar-SA"/>
        </w:rPr>
        <w:t xml:space="preserve">), </w:t>
      </w:r>
      <w:r>
        <w:rPr>
          <w:lang w:eastAsia="ar-SA"/>
        </w:rPr>
        <w:t>šajā līgumā noteiktajā kārtībā un termiņos.</w:t>
      </w:r>
    </w:p>
    <w:p w:rsidR="00BB4384" w:rsidRDefault="00BB4384" w:rsidP="00BB4384">
      <w:pPr>
        <w:widowControl w:val="0"/>
        <w:shd w:val="clear" w:color="auto" w:fill="FFFFFF"/>
        <w:tabs>
          <w:tab w:val="num" w:pos="720"/>
        </w:tabs>
        <w:suppressAutoHyphens/>
        <w:autoSpaceDE w:val="0"/>
        <w:autoSpaceDN w:val="0"/>
        <w:adjustRightInd w:val="0"/>
        <w:ind w:left="360" w:hanging="360"/>
        <w:jc w:val="both"/>
        <w:rPr>
          <w:color w:val="000000"/>
          <w:sz w:val="18"/>
          <w:lang w:eastAsia="ar-SA"/>
        </w:rPr>
      </w:pPr>
    </w:p>
    <w:p w:rsidR="00BB4384" w:rsidRDefault="00BB4384" w:rsidP="00BB4384">
      <w:pPr>
        <w:ind w:left="360"/>
        <w:jc w:val="center"/>
        <w:rPr>
          <w:b/>
          <w:bCs/>
          <w:lang w:eastAsia="en-US"/>
        </w:rPr>
      </w:pPr>
      <w:r>
        <w:rPr>
          <w:b/>
          <w:bCs/>
        </w:rPr>
        <w:t>2.Pasūtītāja tiesības un pienākumi</w:t>
      </w:r>
    </w:p>
    <w:p w:rsidR="00BB4384" w:rsidRDefault="00BB4384" w:rsidP="00BB4384">
      <w:pPr>
        <w:ind w:left="357" w:hanging="357"/>
        <w:jc w:val="both"/>
      </w:pPr>
      <w:r>
        <w:rPr>
          <w:bCs/>
        </w:rPr>
        <w:t xml:space="preserve">2.1.PASŪTĪTĀJU </w:t>
      </w:r>
      <w:r>
        <w:rPr>
          <w:bCs/>
          <w:noProof/>
        </w:rPr>
        <w:t xml:space="preserve">uz līguma darbības termiņu </w:t>
      </w:r>
      <w:r>
        <w:rPr>
          <w:bCs/>
        </w:rPr>
        <w:t>pārstāv</w:t>
      </w:r>
      <w:r>
        <w:t xml:space="preserve">: </w:t>
      </w:r>
      <w:r>
        <w:rPr>
          <w:bCs/>
        </w:rPr>
        <w:t xml:space="preserve">Pāvilostas novadpētniecības muzeja vadītāja </w:t>
      </w:r>
      <w:proofErr w:type="spellStart"/>
      <w:r>
        <w:rPr>
          <w:bCs/>
        </w:rPr>
        <w:t>Irina</w:t>
      </w:r>
      <w:proofErr w:type="spellEnd"/>
      <w:r>
        <w:rPr>
          <w:bCs/>
        </w:rPr>
        <w:t xml:space="preserve"> </w:t>
      </w:r>
      <w:proofErr w:type="spellStart"/>
      <w:r>
        <w:rPr>
          <w:bCs/>
        </w:rPr>
        <w:t>Kurčanova</w:t>
      </w:r>
      <w:proofErr w:type="spellEnd"/>
      <w:r>
        <w:rPr>
          <w:bCs/>
        </w:rPr>
        <w:t xml:space="preserve"> </w:t>
      </w:r>
      <w:proofErr w:type="spellStart"/>
      <w:r>
        <w:t>mob.tālr</w:t>
      </w:r>
      <w:proofErr w:type="spellEnd"/>
      <w:r>
        <w:t xml:space="preserve">.: 29226273, e-pasts: </w:t>
      </w:r>
      <w:hyperlink r:id="rId10" w:history="1">
        <w:r>
          <w:rPr>
            <w:rStyle w:val="Hipersaite"/>
          </w:rPr>
          <w:t>irina.kurcanova@pavilosta.lv</w:t>
        </w:r>
      </w:hyperlink>
      <w:r>
        <w:t>.</w:t>
      </w:r>
    </w:p>
    <w:p w:rsidR="00BB4384" w:rsidRDefault="00BB4384" w:rsidP="00BB4384">
      <w:pPr>
        <w:ind w:left="357" w:hanging="357"/>
        <w:jc w:val="both"/>
        <w:rPr>
          <w:lang w:eastAsia="ar-SA"/>
        </w:rPr>
      </w:pPr>
      <w:r>
        <w:t>2.2.</w:t>
      </w:r>
      <w:r>
        <w:rPr>
          <w:lang w:eastAsia="ar-SA"/>
        </w:rPr>
        <w:t>PASŪTĪTĀJS ir tiesīgs veikt kontroli par šī līguma izpildi, pieaicinot speciālistus un ekspertus, pieprasot un saņemot ar līguma izpildi saistītos dokumentus.</w:t>
      </w:r>
    </w:p>
    <w:p w:rsidR="00BB4384" w:rsidRDefault="00BB4384" w:rsidP="00BB4384">
      <w:pPr>
        <w:tabs>
          <w:tab w:val="num" w:pos="720"/>
        </w:tabs>
        <w:ind w:left="357" w:hanging="357"/>
        <w:jc w:val="both"/>
        <w:rPr>
          <w:szCs w:val="22"/>
          <w:lang w:eastAsia="en-US"/>
        </w:rPr>
      </w:pPr>
      <w:r>
        <w:rPr>
          <w:szCs w:val="22"/>
        </w:rPr>
        <w:t xml:space="preserve">2.3.PASŪTĪTĀJS ir atbildīgs par savlaicīgu PREČU piegādes apmaksu saskaņā ar līguma nosacījumiem. </w:t>
      </w:r>
    </w:p>
    <w:p w:rsidR="00BB4384" w:rsidRDefault="00BB4384" w:rsidP="00BB4384">
      <w:pPr>
        <w:ind w:left="357" w:hanging="357"/>
        <w:jc w:val="both"/>
        <w:rPr>
          <w:szCs w:val="22"/>
        </w:rPr>
      </w:pPr>
      <w:r>
        <w:rPr>
          <w:szCs w:val="22"/>
        </w:rPr>
        <w:t xml:space="preserve">2.4.Ja PASŪTĪTĀJA vainas dēļ apmaksa par saņemto PRECES pasūtījumu netiek veikta līgumā noteiktā termiņā, PASŪTĪTĀJS maksā PIEGĀDĀTĀJAM līgumsodu </w:t>
      </w:r>
      <w:r>
        <w:rPr>
          <w:color w:val="000000"/>
          <w:szCs w:val="22"/>
        </w:rPr>
        <w:t>0.2%</w:t>
      </w:r>
      <w:r>
        <w:rPr>
          <w:szCs w:val="22"/>
        </w:rPr>
        <w:t xml:space="preserve"> apmērā no noteiktajā termiņā neapmaksātās summas par katru nokavēto dienu</w:t>
      </w:r>
      <w:r>
        <w:t>, bet kopumā ne vairāk kā 10% (desmit procenti) no neapmaksātās summas. Līgumsoda samaksa neatbrīvo PASŪTĪTĀJU no līguma saistību turpmākas pienācīgas pildīšanas.</w:t>
      </w:r>
    </w:p>
    <w:p w:rsidR="00BB4384" w:rsidRDefault="00BB4384" w:rsidP="00BB4384">
      <w:pPr>
        <w:widowControl w:val="0"/>
        <w:suppressAutoHyphens/>
        <w:jc w:val="center"/>
        <w:rPr>
          <w:b/>
          <w:bCs/>
          <w:color w:val="000000"/>
          <w:sz w:val="18"/>
          <w:szCs w:val="22"/>
          <w:lang w:eastAsia="ar-SA"/>
        </w:rPr>
      </w:pPr>
    </w:p>
    <w:p w:rsidR="00BB4384" w:rsidRDefault="00BB4384" w:rsidP="00BB4384">
      <w:pPr>
        <w:widowControl w:val="0"/>
        <w:suppressAutoHyphens/>
        <w:jc w:val="center"/>
        <w:rPr>
          <w:b/>
          <w:bCs/>
          <w:color w:val="000000"/>
          <w:szCs w:val="22"/>
          <w:lang w:eastAsia="ar-SA"/>
        </w:rPr>
      </w:pPr>
      <w:r>
        <w:rPr>
          <w:b/>
          <w:bCs/>
          <w:color w:val="000000"/>
          <w:szCs w:val="22"/>
          <w:lang w:eastAsia="ar-SA"/>
        </w:rPr>
        <w:t>3.Piegādātāja tiesības un pienākumi</w:t>
      </w:r>
    </w:p>
    <w:p w:rsidR="00BB4384" w:rsidRDefault="00BB4384" w:rsidP="00BB4384">
      <w:pPr>
        <w:ind w:left="360" w:hanging="360"/>
        <w:jc w:val="both"/>
        <w:rPr>
          <w:noProof/>
          <w:lang w:eastAsia="en-US"/>
        </w:rPr>
      </w:pPr>
      <w:r>
        <w:rPr>
          <w:szCs w:val="22"/>
        </w:rPr>
        <w:t>3.1.</w:t>
      </w:r>
      <w:r>
        <w:t>PIEGĀDĀTĀJU uz</w:t>
      </w:r>
      <w:r>
        <w:rPr>
          <w:bCs/>
          <w:noProof/>
        </w:rPr>
        <w:t xml:space="preserve"> līguma darbības termiņu </w:t>
      </w:r>
      <w:r>
        <w:rPr>
          <w:bCs/>
        </w:rPr>
        <w:t>pārstāv</w:t>
      </w:r>
      <w:r w:rsidR="005F681B">
        <w:rPr>
          <w:szCs w:val="22"/>
        </w:rPr>
        <w:t xml:space="preserve">:  Miks </w:t>
      </w:r>
      <w:proofErr w:type="spellStart"/>
      <w:r w:rsidR="005F681B">
        <w:rPr>
          <w:szCs w:val="22"/>
        </w:rPr>
        <w:t>Opelts</w:t>
      </w:r>
      <w:proofErr w:type="spellEnd"/>
      <w:r w:rsidR="005F681B">
        <w:rPr>
          <w:szCs w:val="22"/>
        </w:rPr>
        <w:t xml:space="preserve">, </w:t>
      </w:r>
      <w:proofErr w:type="spellStart"/>
      <w:r w:rsidR="005F681B">
        <w:rPr>
          <w:szCs w:val="22"/>
        </w:rPr>
        <w:t>mob.tālr</w:t>
      </w:r>
      <w:proofErr w:type="spellEnd"/>
      <w:r w:rsidR="005F681B">
        <w:rPr>
          <w:szCs w:val="22"/>
        </w:rPr>
        <w:t>.: 261106903</w:t>
      </w:r>
      <w:r>
        <w:rPr>
          <w:szCs w:val="22"/>
        </w:rPr>
        <w:t>, e-pasts:</w:t>
      </w:r>
      <w:r w:rsidR="005F681B">
        <w:t>mukus@girafevisual</w:t>
      </w:r>
      <w:r>
        <w:rPr>
          <w:szCs w:val="22"/>
        </w:rPr>
        <w:t>.</w:t>
      </w:r>
      <w:r w:rsidR="005F681B">
        <w:rPr>
          <w:szCs w:val="22"/>
        </w:rPr>
        <w:t>com</w:t>
      </w:r>
    </w:p>
    <w:p w:rsidR="00BB4384" w:rsidRDefault="00BB4384" w:rsidP="00BB4384">
      <w:pPr>
        <w:ind w:left="360" w:hanging="360"/>
        <w:jc w:val="both"/>
      </w:pPr>
      <w:r>
        <w:t xml:space="preserve">3.2.PIEGĀDĀTĀJS ir atbildīgs par piegādājamo PREČU kvalitāti, to atbilstību Tehniskajai specifikācijai un to savlaicīgu piegādi saskaņā ar līguma nosacījumiem. </w:t>
      </w:r>
    </w:p>
    <w:p w:rsidR="00BB4384" w:rsidRDefault="00BB4384" w:rsidP="00BB4384">
      <w:pPr>
        <w:ind w:left="360" w:hanging="360"/>
        <w:jc w:val="both"/>
      </w:pPr>
      <w:r>
        <w:t xml:space="preserve">3.3.Ja PIEGĀDĀTĀJA vainas dēļ kārtējais tehniskās specifikācijas prasībām atbilstošas PRECES pasūtījums netiek piegādāts (nodots) līgumā noteiktā termiņā un apjomā, PIEGĀDĀTĀJS maksā PASŪTĪTĀJAM </w:t>
      </w:r>
      <w:r>
        <w:rPr>
          <w:szCs w:val="22"/>
        </w:rPr>
        <w:t xml:space="preserve">līgumsodu 0.2% apmērā no preces pasūtījuma summas par katru nokavēto dienu, </w:t>
      </w:r>
      <w:r>
        <w:t xml:space="preserve">bet kopumā ne vairāk kā 10% (desmit procenti) no </w:t>
      </w:r>
      <w:r>
        <w:lastRenderedPageBreak/>
        <w:t>kopējās summas. Līgumsoda samaksa neatbrīvo PIEGĀDATĀJU no līguma saistību turpmākas pienācīgas pildīšanas.</w:t>
      </w:r>
    </w:p>
    <w:p w:rsidR="00BB4384" w:rsidRDefault="00BB4384" w:rsidP="00BB4384">
      <w:pPr>
        <w:ind w:left="357" w:hanging="357"/>
        <w:jc w:val="both"/>
        <w:rPr>
          <w:sz w:val="23"/>
          <w:szCs w:val="23"/>
        </w:rPr>
      </w:pPr>
      <w:r>
        <w:rPr>
          <w:sz w:val="23"/>
          <w:szCs w:val="23"/>
        </w:rPr>
        <w:t xml:space="preserve">3.5.PIEGĀDĀTĀJS nav tiesīgs bez saskaņošanas ar PASŪTĪTĀJU veikt piedāvājumā norādītā personāla nomaiņu. PIEGĀDĀTĀJAM ir pienākums saskaņot ar PASŪTĪTĀJU papildu personāla </w:t>
      </w:r>
      <w:r w:rsidR="005822A8">
        <w:rPr>
          <w:sz w:val="23"/>
          <w:szCs w:val="23"/>
        </w:rPr>
        <w:t xml:space="preserve">nomaiņu vai </w:t>
      </w:r>
      <w:r>
        <w:rPr>
          <w:sz w:val="23"/>
          <w:szCs w:val="23"/>
        </w:rPr>
        <w:t>iesaistīšanu Līguma izpildē.</w:t>
      </w:r>
    </w:p>
    <w:p w:rsidR="00BB4384" w:rsidRDefault="00BB4384" w:rsidP="00BB4384">
      <w:pPr>
        <w:ind w:left="360" w:hanging="360"/>
        <w:jc w:val="both"/>
        <w:rPr>
          <w:sz w:val="23"/>
          <w:szCs w:val="23"/>
        </w:rPr>
      </w:pPr>
      <w:r>
        <w:rPr>
          <w:sz w:val="23"/>
          <w:szCs w:val="23"/>
        </w:rPr>
        <w:t>3.5.1.PASŪTĪTĀJS nepiekrīt piedāvājumā norādītā personāla nomaiņai, ja piedāvātais personāls neatbilst iepirkuma procedūras dokumentos personālam izvirzītajām prasībām vai tam nav vismaz tādas pašas kvalifikācijas un pieredzes kā personālam, kas tika vērtēts, nosakot saimnieciski visizdevīgāko piedāvājumu.</w:t>
      </w:r>
    </w:p>
    <w:p w:rsidR="00BB4384" w:rsidRDefault="00BB4384" w:rsidP="00BB4384">
      <w:pPr>
        <w:ind w:left="360" w:hanging="360"/>
        <w:jc w:val="both"/>
        <w:rPr>
          <w:sz w:val="23"/>
          <w:szCs w:val="23"/>
        </w:rPr>
      </w:pPr>
      <w:r>
        <w:rPr>
          <w:sz w:val="23"/>
          <w:szCs w:val="23"/>
        </w:rPr>
        <w:t xml:space="preserve">3.5.2.PASŪTĪTĀJS nepiekrīt jauna </w:t>
      </w:r>
      <w:r w:rsidR="005822A8">
        <w:rPr>
          <w:sz w:val="23"/>
          <w:szCs w:val="23"/>
        </w:rPr>
        <w:t xml:space="preserve">personāla </w:t>
      </w:r>
      <w:r>
        <w:rPr>
          <w:sz w:val="23"/>
          <w:szCs w:val="23"/>
        </w:rPr>
        <w:t>piesaistei gadījumā, kad šādas izmaiņas, ja tās tiktu veiktas sākotnējā piedāvājumā, būtu ietekmējušas piedāvājuma izvēli atbilstoši iepirkuma procedūras dokumentos noteiktajiem piedāvājuma izvērtēšanas kritērijiem.</w:t>
      </w:r>
    </w:p>
    <w:p w:rsidR="00BB4384" w:rsidRDefault="00BB4384" w:rsidP="00BB4384">
      <w:pPr>
        <w:ind w:left="360" w:hanging="360"/>
        <w:jc w:val="both"/>
        <w:rPr>
          <w:sz w:val="23"/>
          <w:szCs w:val="23"/>
        </w:rPr>
      </w:pPr>
      <w:r>
        <w:rPr>
          <w:sz w:val="23"/>
          <w:szCs w:val="23"/>
        </w:rPr>
        <w:t xml:space="preserve">3.5.3PASŪTĪTĀJS pieņem lēmumu atļaut vai atteikt PIEGĀDĀTĀJAM personāla nomaiņu vai jaunu </w:t>
      </w:r>
      <w:r w:rsidR="005822A8">
        <w:rPr>
          <w:sz w:val="23"/>
          <w:szCs w:val="23"/>
        </w:rPr>
        <w:t xml:space="preserve">darbinieku </w:t>
      </w:r>
      <w:r>
        <w:rPr>
          <w:sz w:val="23"/>
          <w:szCs w:val="23"/>
        </w:rPr>
        <w:t>iesaistīšanu Līguma izpildē iespējami īsā laikā, bet ne vēlāk kā piecu darbdienu laikā pēc tam, kad saņēmis visu informāciju un dokumentus, kas nepieciešami lēmuma pieņemšanai.</w:t>
      </w:r>
    </w:p>
    <w:p w:rsidR="00BB4384" w:rsidRDefault="005822A8" w:rsidP="00BB4384">
      <w:pPr>
        <w:ind w:left="360" w:hanging="360"/>
        <w:jc w:val="both"/>
        <w:rPr>
          <w:sz w:val="18"/>
          <w:szCs w:val="22"/>
        </w:rPr>
      </w:pPr>
      <w:r>
        <w:rPr>
          <w:sz w:val="18"/>
          <w:szCs w:val="22"/>
        </w:rPr>
        <w:t xml:space="preserve"> </w:t>
      </w:r>
    </w:p>
    <w:p w:rsidR="00BB4384" w:rsidRDefault="00BB4384" w:rsidP="00BB4384">
      <w:pPr>
        <w:keepNext/>
        <w:tabs>
          <w:tab w:val="left" w:pos="-57"/>
          <w:tab w:val="left" w:pos="456"/>
        </w:tabs>
        <w:ind w:left="142"/>
        <w:jc w:val="center"/>
        <w:outlineLvl w:val="0"/>
        <w:rPr>
          <w:b/>
          <w:bCs/>
          <w:lang w:eastAsia="ar-SA"/>
        </w:rPr>
      </w:pPr>
      <w:r>
        <w:rPr>
          <w:b/>
          <w:bCs/>
          <w:lang w:eastAsia="ar-SA"/>
        </w:rPr>
        <w:t>4.Preču kvalitāte un apjoms</w:t>
      </w:r>
    </w:p>
    <w:p w:rsidR="00BB4384" w:rsidRDefault="00BB4384" w:rsidP="00BB4384">
      <w:pPr>
        <w:suppressAutoHyphens/>
        <w:ind w:left="357" w:hanging="357"/>
        <w:jc w:val="both"/>
        <w:rPr>
          <w:szCs w:val="22"/>
          <w:lang w:eastAsia="en-US"/>
        </w:rPr>
      </w:pPr>
      <w:r>
        <w:rPr>
          <w:lang w:eastAsia="ar-SA"/>
        </w:rPr>
        <w:t>4.1.</w:t>
      </w:r>
      <w:r>
        <w:rPr>
          <w:szCs w:val="22"/>
        </w:rPr>
        <w:t>PRECĒM jāatbilst Latvijas Republikā un Eiropas Savienībā spēkā esošo normatīvo aktu prasībām un jābūt reģistrētām Latvijas Republikā un Eiropas Savienībā spēkā esošajos normatīvajos aktos noteiktajā kārtībā.</w:t>
      </w:r>
    </w:p>
    <w:p w:rsidR="00BB4384" w:rsidRDefault="005822A8" w:rsidP="00BB4384">
      <w:pPr>
        <w:suppressAutoHyphens/>
        <w:ind w:left="357" w:hanging="357"/>
        <w:jc w:val="both"/>
        <w:rPr>
          <w:szCs w:val="22"/>
        </w:rPr>
      </w:pPr>
      <w:r>
        <w:rPr>
          <w:szCs w:val="22"/>
        </w:rPr>
        <w:t>4.2</w:t>
      </w:r>
      <w:r w:rsidR="00BB4384">
        <w:rPr>
          <w:szCs w:val="22"/>
        </w:rPr>
        <w:t>.PRECĒM ir jāatbilst tehniskās specifikācijas prasībām.</w:t>
      </w:r>
    </w:p>
    <w:p w:rsidR="00BB4384" w:rsidRDefault="00BB4384" w:rsidP="00BB4384">
      <w:pPr>
        <w:suppressAutoHyphens/>
        <w:ind w:left="357" w:hanging="357"/>
        <w:jc w:val="both"/>
        <w:rPr>
          <w:lang w:eastAsia="ar-SA"/>
        </w:rPr>
      </w:pPr>
      <w:r>
        <w:rPr>
          <w:szCs w:val="22"/>
        </w:rPr>
        <w:t>4.4.</w:t>
      </w:r>
      <w:r>
        <w:rPr>
          <w:lang w:eastAsia="ar-SA"/>
        </w:rPr>
        <w:t>Ja PASŪTĪTĀJAM rodas pretenzijas par piegādātās PRECES kvalitāti, ko nebija iespējams konstatēt PREČU saņemšanas brīdī, vai piegādātās PRECES neatbilstību</w:t>
      </w:r>
      <w:r w:rsidR="005822A8">
        <w:rPr>
          <w:lang w:eastAsia="ar-SA"/>
        </w:rPr>
        <w:t xml:space="preserve"> tehniskai specifikācijai</w:t>
      </w:r>
      <w:r>
        <w:rPr>
          <w:lang w:eastAsia="ar-SA"/>
        </w:rPr>
        <w:t>, tad PASŪTĪTĀJS sastāda atbilstošu aktu un 2 (</w:t>
      </w:r>
      <w:r>
        <w:rPr>
          <w:i/>
          <w:iCs/>
          <w:lang w:eastAsia="ar-SA"/>
        </w:rPr>
        <w:t>divu</w:t>
      </w:r>
      <w:r>
        <w:rPr>
          <w:lang w:eastAsia="ar-SA"/>
        </w:rPr>
        <w:t>) darba dienu laikā par to rakstveidā paziņo PIEGĀDĀTĀJAM, kas PASŪTĪTĀJA noteiktajā laikā uz sava rēķina nodrošina brāķa vai neatbilstošās PRECES apmaiņu.</w:t>
      </w:r>
    </w:p>
    <w:p w:rsidR="00BB4384" w:rsidRDefault="00BB4384" w:rsidP="00BB4384">
      <w:pPr>
        <w:suppressAutoHyphens/>
        <w:ind w:left="357" w:hanging="357"/>
        <w:jc w:val="both"/>
        <w:rPr>
          <w:lang w:eastAsia="ar-SA"/>
        </w:rPr>
      </w:pPr>
    </w:p>
    <w:p w:rsidR="00BB4384" w:rsidRDefault="00BB4384" w:rsidP="00BB4384">
      <w:pPr>
        <w:ind w:left="360" w:hanging="360"/>
        <w:jc w:val="center"/>
        <w:rPr>
          <w:b/>
          <w:bCs/>
          <w:sz w:val="18"/>
          <w:lang w:eastAsia="en-US"/>
        </w:rPr>
      </w:pPr>
    </w:p>
    <w:p w:rsidR="00BB4384" w:rsidRDefault="00BB4384" w:rsidP="00BB4384">
      <w:pPr>
        <w:ind w:left="360" w:hanging="360"/>
        <w:jc w:val="center"/>
        <w:rPr>
          <w:b/>
          <w:bCs/>
        </w:rPr>
      </w:pPr>
      <w:r>
        <w:rPr>
          <w:b/>
          <w:bCs/>
        </w:rPr>
        <w:t>5.Līguma cena un norēķinu kārtība</w:t>
      </w:r>
    </w:p>
    <w:p w:rsidR="00BB4384" w:rsidRDefault="005822A8" w:rsidP="00BB4384">
      <w:pPr>
        <w:tabs>
          <w:tab w:val="num" w:pos="0"/>
        </w:tabs>
        <w:ind w:left="360" w:hanging="360"/>
        <w:jc w:val="both"/>
        <w:rPr>
          <w:b/>
        </w:rPr>
      </w:pPr>
      <w:r>
        <w:t>5.1</w:t>
      </w:r>
      <w:r w:rsidR="00BB4384">
        <w:t>.</w:t>
      </w:r>
      <w:r w:rsidR="00BB4384">
        <w:rPr>
          <w:lang w:eastAsia="ar-SA"/>
        </w:rPr>
        <w:t>Kopējā līgumsu</w:t>
      </w:r>
      <w:r w:rsidR="005F681B">
        <w:rPr>
          <w:lang w:eastAsia="ar-SA"/>
        </w:rPr>
        <w:t xml:space="preserve">mma šī līguma darbības laikā ir 40 481.00 EUR </w:t>
      </w:r>
      <w:r w:rsidR="005F681B" w:rsidRPr="005F681B">
        <w:t>(</w:t>
      </w:r>
      <w:r w:rsidR="005F681B" w:rsidRPr="005F681B">
        <w:rPr>
          <w:iCs/>
        </w:rPr>
        <w:t xml:space="preserve">četrdesmit tūkstoši četri simti astoņdesmit viens eiro 00 </w:t>
      </w:r>
      <w:r w:rsidR="00BB4384" w:rsidRPr="005F681B">
        <w:rPr>
          <w:iCs/>
        </w:rPr>
        <w:t>centi</w:t>
      </w:r>
      <w:r w:rsidR="005F681B" w:rsidRPr="005F681B">
        <w:t>)</w:t>
      </w:r>
      <w:r w:rsidR="00BB4384" w:rsidRPr="005F681B">
        <w:t xml:space="preserve">, </w:t>
      </w:r>
      <w:r w:rsidR="005F681B" w:rsidRPr="005F681B">
        <w:t>PVN 21% 8 501.01 EUR (astoņi tūkstoši pieci simti viens</w:t>
      </w:r>
      <w:r w:rsidR="005F681B" w:rsidRPr="005F681B">
        <w:rPr>
          <w:iCs/>
        </w:rPr>
        <w:t xml:space="preserve"> euro,01cents)</w:t>
      </w:r>
      <w:r w:rsidR="00BB4384" w:rsidRPr="005F681B">
        <w:t>,</w:t>
      </w:r>
      <w:r w:rsidR="00BB4384">
        <w:t xml:space="preserve"> </w:t>
      </w:r>
      <w:r w:rsidR="00BB4384">
        <w:rPr>
          <w:b/>
        </w:rPr>
        <w:t>pavisam</w:t>
      </w:r>
      <w:r w:rsidR="00BB4384">
        <w:t xml:space="preserve"> </w:t>
      </w:r>
      <w:r w:rsidR="005F681B">
        <w:rPr>
          <w:b/>
        </w:rPr>
        <w:t>kopā ar PVN 21% EUR 48 982.01 EUR (četrdesmit astoņi tūkstoši deviņi simti astoņdesmit divi</w:t>
      </w:r>
      <w:r w:rsidR="005F681B">
        <w:rPr>
          <w:i/>
          <w:iCs/>
        </w:rPr>
        <w:t xml:space="preserve"> </w:t>
      </w:r>
      <w:proofErr w:type="spellStart"/>
      <w:r w:rsidR="005F681B" w:rsidRPr="005F681B">
        <w:rPr>
          <w:b/>
          <w:iCs/>
        </w:rPr>
        <w:t>euro</w:t>
      </w:r>
      <w:proofErr w:type="spellEnd"/>
      <w:r w:rsidR="005F681B" w:rsidRPr="005F681B">
        <w:rPr>
          <w:b/>
          <w:iCs/>
        </w:rPr>
        <w:t>, 01 cents)</w:t>
      </w:r>
      <w:r w:rsidR="00BB4384" w:rsidRPr="005F681B">
        <w:rPr>
          <w:b/>
        </w:rPr>
        <w:t>.</w:t>
      </w:r>
    </w:p>
    <w:p w:rsidR="00FA627C" w:rsidRDefault="0088503D" w:rsidP="0088503D">
      <w:pPr>
        <w:tabs>
          <w:tab w:val="num" w:pos="0"/>
        </w:tabs>
        <w:ind w:left="360" w:hanging="360"/>
        <w:jc w:val="both"/>
        <w:rPr>
          <w:lang w:eastAsia="en-US"/>
        </w:rPr>
      </w:pPr>
      <w:r>
        <w:rPr>
          <w:lang w:eastAsia="en-US"/>
        </w:rPr>
        <w:t>5.2.</w:t>
      </w:r>
      <w:bookmarkStart w:id="1" w:name="_GoBack"/>
      <w:bookmarkEnd w:id="1"/>
      <w:r w:rsidR="00FA627C">
        <w:rPr>
          <w:lang w:eastAsia="en-US"/>
        </w:rPr>
        <w:t xml:space="preserve"> Avanss netiek paredzēts.</w:t>
      </w:r>
    </w:p>
    <w:p w:rsidR="00BB4384" w:rsidRDefault="00BB4384" w:rsidP="00BB4384">
      <w:pPr>
        <w:tabs>
          <w:tab w:val="num" w:pos="0"/>
        </w:tabs>
        <w:ind w:left="360" w:hanging="360"/>
        <w:jc w:val="both"/>
      </w:pPr>
      <w:r>
        <w:t xml:space="preserve">5.3.Pievienotās vērtības nodoklis </w:t>
      </w:r>
      <w:r>
        <w:rPr>
          <w:bCs/>
        </w:rPr>
        <w:t>tiek</w:t>
      </w:r>
      <w:r>
        <w:rPr>
          <w:b/>
        </w:rPr>
        <w:t xml:space="preserve"> </w:t>
      </w:r>
      <w:r>
        <w:t xml:space="preserve">aprēķināts un </w:t>
      </w:r>
      <w:r>
        <w:rPr>
          <w:bCs/>
        </w:rPr>
        <w:t>maksāts</w:t>
      </w:r>
      <w:r>
        <w:rPr>
          <w:b/>
        </w:rPr>
        <w:t xml:space="preserve"> </w:t>
      </w:r>
      <w:r>
        <w:t xml:space="preserve">atbilstoši Latvijas Republikas </w:t>
      </w:r>
      <w:r>
        <w:rPr>
          <w:bCs/>
        </w:rPr>
        <w:t>normatīvajos aktos noteiktajā kārtībā.</w:t>
      </w:r>
    </w:p>
    <w:p w:rsidR="00BB4384" w:rsidRDefault="00BB4384" w:rsidP="00BB4384">
      <w:pPr>
        <w:tabs>
          <w:tab w:val="num" w:pos="0"/>
        </w:tabs>
        <w:ind w:left="360" w:hanging="360"/>
        <w:jc w:val="both"/>
      </w:pPr>
      <w:r>
        <w:t>5.4.</w:t>
      </w:r>
      <w:r>
        <w:rPr>
          <w:lang w:eastAsia="ar-SA"/>
        </w:rPr>
        <w:t>Pēc PRECES un preču pavadzīmes-rēķina saņemšanas un parakstīšanas, 20 /</w:t>
      </w:r>
      <w:r>
        <w:rPr>
          <w:i/>
          <w:iCs/>
          <w:lang w:eastAsia="ar-SA"/>
        </w:rPr>
        <w:t>divdesmit</w:t>
      </w:r>
      <w:r>
        <w:rPr>
          <w:lang w:eastAsia="ar-SA"/>
        </w:rPr>
        <w:t>/ darba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 Priekšapmaksa netiek paredzēta.</w:t>
      </w:r>
    </w:p>
    <w:p w:rsidR="00BB4384" w:rsidRDefault="00BB4384" w:rsidP="00BB4384">
      <w:pPr>
        <w:ind w:left="360" w:hanging="360"/>
        <w:jc w:val="both"/>
      </w:pPr>
      <w:r>
        <w:rPr>
          <w:iCs/>
        </w:rPr>
        <w:t>5.5.Gadījumā,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BB4384" w:rsidRDefault="00BB4384" w:rsidP="00BB4384">
      <w:pPr>
        <w:ind w:left="360" w:hanging="360"/>
        <w:jc w:val="both"/>
        <w:rPr>
          <w:sz w:val="18"/>
          <w:lang w:eastAsia="en-US"/>
        </w:rPr>
      </w:pPr>
    </w:p>
    <w:p w:rsidR="00BB4384" w:rsidRDefault="00BB4384" w:rsidP="00BB4384">
      <w:pPr>
        <w:suppressAutoHyphens/>
        <w:jc w:val="center"/>
        <w:rPr>
          <w:b/>
          <w:lang w:eastAsia="ar-SA"/>
        </w:rPr>
      </w:pPr>
      <w:r>
        <w:rPr>
          <w:b/>
          <w:bCs/>
        </w:rPr>
        <w:t>6.</w:t>
      </w:r>
      <w:r>
        <w:rPr>
          <w:b/>
          <w:lang w:eastAsia="ar-SA"/>
        </w:rPr>
        <w:t>Līguma izpildes vieta, termiņi un nosacījumi</w:t>
      </w:r>
    </w:p>
    <w:p w:rsidR="005822A8" w:rsidRDefault="00BB4384" w:rsidP="00BB4384">
      <w:pPr>
        <w:ind w:left="357" w:hanging="357"/>
        <w:jc w:val="both"/>
        <w:rPr>
          <w:lang w:eastAsia="ar-SA"/>
        </w:rPr>
      </w:pPr>
      <w:r>
        <w:t>6.1.</w:t>
      </w:r>
      <w:r>
        <w:rPr>
          <w:lang w:eastAsia="ar-SA"/>
        </w:rPr>
        <w:t xml:space="preserve">PREČU piegāde notiek pamatojoties uz tehnisko piedāvājumu. </w:t>
      </w:r>
    </w:p>
    <w:p w:rsidR="00BB4384" w:rsidRDefault="00BB4384" w:rsidP="00BB4384">
      <w:pPr>
        <w:ind w:left="357" w:hanging="357"/>
        <w:jc w:val="both"/>
        <w:rPr>
          <w:lang w:eastAsia="ar-SA"/>
        </w:rPr>
      </w:pPr>
      <w:r>
        <w:rPr>
          <w:lang w:eastAsia="ar-SA"/>
        </w:rPr>
        <w:t>6.2.PIEGĀDĀTĀJS nodrošina PRECES piegādi PASŪTĪTĀJAM. Visus izdevumus, kas saistīti ar PREČU piegādi PASŪTĪTĀJAM, sedz PIEGĀTĀJS.</w:t>
      </w:r>
    </w:p>
    <w:p w:rsidR="00BB4384" w:rsidRDefault="00BB4384" w:rsidP="00BB4384">
      <w:pPr>
        <w:ind w:left="357" w:hanging="357"/>
        <w:jc w:val="both"/>
        <w:rPr>
          <w:lang w:eastAsia="ar-SA"/>
        </w:rPr>
      </w:pPr>
      <w:r>
        <w:rPr>
          <w:lang w:eastAsia="ar-SA"/>
        </w:rPr>
        <w:t>6.3.PIEGĀDĀTĀJS pēc PASŪTĪTĀJA pasūtījuma piegādā PRECI uz PASŪTĪTĀJA norādīto adresi, bet PASŪTĪTĀJS norēķinās par piegādāto PRECI šajā līgumā paredzētajā kārtībā.</w:t>
      </w:r>
    </w:p>
    <w:p w:rsidR="00BB4384" w:rsidRDefault="00BB4384" w:rsidP="00BB4384">
      <w:pPr>
        <w:ind w:left="357" w:hanging="357"/>
        <w:jc w:val="both"/>
        <w:rPr>
          <w:lang w:eastAsia="ar-SA"/>
        </w:rPr>
      </w:pPr>
      <w:r>
        <w:rPr>
          <w:lang w:eastAsia="ar-SA"/>
        </w:rPr>
        <w:lastRenderedPageBreak/>
        <w:t>6.4.PREČU piegāde tiek apliecināta ar PREČU pavadzīmi-rēķinu, kas pēc tās parakstīšanas kļūst par šī līguma būtisku un neatņemamu sastāvdaļu.</w:t>
      </w:r>
    </w:p>
    <w:p w:rsidR="00BB4384" w:rsidRDefault="00BB4384" w:rsidP="00BB4384">
      <w:pPr>
        <w:ind w:left="357" w:hanging="357"/>
        <w:jc w:val="both"/>
        <w:rPr>
          <w:lang w:eastAsia="ar-SA"/>
        </w:rPr>
      </w:pPr>
      <w:r>
        <w:rPr>
          <w:lang w:eastAsia="ar-SA"/>
        </w:rPr>
        <w:t xml:space="preserve">6.6.Līdz PRECES piegādei PASŪTĪTĀJAM tā norādītajā adresē un PREČU pavadzīmes parakstīšanai visi riski, tajā skaitā risks par PRECES bojājumiem vai bojāeju, gulstas uz PIEGĀDĀTĀJU.  </w:t>
      </w:r>
    </w:p>
    <w:p w:rsidR="00BB4384" w:rsidRDefault="00BB4384" w:rsidP="00BB4384">
      <w:pPr>
        <w:ind w:left="357" w:hanging="357"/>
        <w:jc w:val="both"/>
        <w:rPr>
          <w:lang w:eastAsia="ar-SA"/>
        </w:rPr>
      </w:pPr>
      <w:r>
        <w:rPr>
          <w:lang w:eastAsia="ar-SA"/>
        </w:rPr>
        <w:t>6.8.</w:t>
      </w:r>
      <w:r>
        <w:t>PRECES iepakojumam jānodrošina pilnīga PRECES drošība pret iespējamiem bojājumiem transportēšanas un izkraušanas laikā, kā arī preces uzstādīšana tai paredzētajā vietā.</w:t>
      </w:r>
    </w:p>
    <w:p w:rsidR="00BB4384" w:rsidRDefault="00BB4384" w:rsidP="00BB4384">
      <w:pPr>
        <w:widowControl w:val="0"/>
        <w:suppressAutoHyphens/>
        <w:jc w:val="both"/>
        <w:rPr>
          <w:color w:val="000000"/>
          <w:sz w:val="18"/>
          <w:lang w:eastAsia="ar-SA"/>
        </w:rPr>
      </w:pPr>
    </w:p>
    <w:p w:rsidR="00BB4384" w:rsidRDefault="00BB4384" w:rsidP="00BB4384">
      <w:pPr>
        <w:suppressAutoHyphens/>
        <w:jc w:val="center"/>
        <w:rPr>
          <w:b/>
          <w:lang w:eastAsia="ar-SA"/>
        </w:rPr>
      </w:pPr>
      <w:r>
        <w:rPr>
          <w:b/>
          <w:lang w:eastAsia="ar-SA"/>
        </w:rPr>
        <w:t>7.Līguma darbības termiņš</w:t>
      </w:r>
    </w:p>
    <w:p w:rsidR="00BB4384" w:rsidRDefault="00BB4384" w:rsidP="00BB4384">
      <w:pPr>
        <w:ind w:left="357" w:hanging="357"/>
        <w:jc w:val="both"/>
        <w:rPr>
          <w:lang w:eastAsia="ar-SA"/>
        </w:rPr>
      </w:pPr>
      <w:r>
        <w:rPr>
          <w:lang w:eastAsia="ar-SA"/>
        </w:rPr>
        <w:t>7.1.Līgums stājas spēkā ar tā p</w:t>
      </w:r>
      <w:r w:rsidR="005822A8">
        <w:rPr>
          <w:lang w:eastAsia="ar-SA"/>
        </w:rPr>
        <w:t xml:space="preserve">arakstīšanas brīdi un ir spēkā </w:t>
      </w:r>
      <w:r w:rsidR="005822A8" w:rsidRPr="00C445EE">
        <w:rPr>
          <w:b/>
          <w:lang w:eastAsia="ar-SA"/>
        </w:rPr>
        <w:t>8 (astoņus</w:t>
      </w:r>
      <w:r w:rsidRPr="00C445EE">
        <w:rPr>
          <w:b/>
          <w:lang w:eastAsia="ar-SA"/>
        </w:rPr>
        <w:t>) mēnešus</w:t>
      </w:r>
      <w:r>
        <w:rPr>
          <w:lang w:eastAsia="ar-SA"/>
        </w:rPr>
        <w:t xml:space="preserve"> no līguma spēkā stāšanās dienas.</w:t>
      </w:r>
    </w:p>
    <w:p w:rsidR="00BB4384" w:rsidRDefault="00BB4384" w:rsidP="00BB4384">
      <w:pPr>
        <w:ind w:left="357" w:hanging="357"/>
        <w:jc w:val="both"/>
        <w:rPr>
          <w:lang w:eastAsia="en-US"/>
        </w:rPr>
      </w:pPr>
      <w:r>
        <w:rPr>
          <w:lang w:eastAsia="ar-SA"/>
        </w:rPr>
        <w:t xml:space="preserve">7.2.Līguma saistības ir pabeigtas līdz </w:t>
      </w:r>
      <w:r>
        <w:t>ar pilnīgu savstarpēju to nokārtošanu.</w:t>
      </w:r>
    </w:p>
    <w:p w:rsidR="00BB4384" w:rsidRDefault="00BB4384" w:rsidP="00BB4384">
      <w:pPr>
        <w:ind w:left="357" w:hanging="357"/>
        <w:jc w:val="both"/>
        <w:rPr>
          <w:sz w:val="18"/>
          <w:lang w:eastAsia="ar-SA"/>
        </w:rPr>
      </w:pPr>
    </w:p>
    <w:p w:rsidR="00BB4384" w:rsidRDefault="00BB4384" w:rsidP="00BB4384">
      <w:pPr>
        <w:jc w:val="center"/>
        <w:rPr>
          <w:b/>
          <w:bCs/>
          <w:lang w:eastAsia="en-US"/>
        </w:rPr>
      </w:pPr>
      <w:r>
        <w:rPr>
          <w:b/>
          <w:bCs/>
        </w:rPr>
        <w:t>8.Līguma darbības izbeigšana</w:t>
      </w:r>
    </w:p>
    <w:p w:rsidR="00BB4384" w:rsidRDefault="00BB4384" w:rsidP="00BB4384">
      <w:pPr>
        <w:ind w:left="360" w:hanging="360"/>
        <w:jc w:val="both"/>
      </w:pPr>
      <w:r>
        <w:t xml:space="preserve">8.1.Līgums var tikt izbeigts pēc pušu rakstiskas vienošanās. </w:t>
      </w:r>
    </w:p>
    <w:p w:rsidR="00BB4384" w:rsidRDefault="00BB4384" w:rsidP="00BB4384">
      <w:pPr>
        <w:ind w:left="360" w:hanging="360"/>
        <w:jc w:val="both"/>
      </w:pPr>
      <w:r>
        <w:t>8.2.PASŪTĪTAJAM ir tiesības nekavējoties vienpusēji atkāpties no līguma bez jebkādu zaudējumu atlīdzības pienākuma saistībā ar līguma izbeigšanu, informējot par to PIEGĀDĀTĀJU vismaz 8 (astoņas) dienas iepriekš, ja ir iestājies vismaz viens no šādiem gadījumiem:</w:t>
      </w:r>
    </w:p>
    <w:p w:rsidR="00BB4384" w:rsidRDefault="00BB4384" w:rsidP="00BB4384">
      <w:pPr>
        <w:ind w:left="851" w:hanging="494"/>
        <w:jc w:val="both"/>
      </w:pPr>
      <w:r>
        <w:t>8.1.1.</w:t>
      </w:r>
      <w:r>
        <w:rPr>
          <w:szCs w:val="22"/>
        </w:rPr>
        <w:t>PIEGĀDĀTĀJAM</w:t>
      </w:r>
      <w:r>
        <w:t xml:space="preserve"> iestājas maksātnespēja vai tā darbība tiek izbeigta, pārtraukta vai apturēta;</w:t>
      </w:r>
    </w:p>
    <w:p w:rsidR="00BB4384" w:rsidRDefault="00BB4384" w:rsidP="00BB4384">
      <w:pPr>
        <w:ind w:left="896" w:hanging="539"/>
        <w:jc w:val="both"/>
      </w:pPr>
      <w:r>
        <w:t>8.1.2.PIEGĀDĀTĀJS nepiegādā</w:t>
      </w:r>
      <w:r>
        <w:rPr>
          <w:szCs w:val="22"/>
        </w:rPr>
        <w:t xml:space="preserve"> tehniskā piedāvājumā minētās</w:t>
      </w:r>
      <w:r>
        <w:t xml:space="preserve"> pasūtītās PRECES Līgumā noteiktajā termiņā </w:t>
      </w:r>
      <w:r>
        <w:rPr>
          <w:szCs w:val="22"/>
        </w:rPr>
        <w:t>un nedēļas laikā pēc PASŪTĪTĀJA pretenzijas saņemšanas nav novērsis trūkumu uz sava rēķina</w:t>
      </w:r>
      <w:r>
        <w:t>;</w:t>
      </w:r>
    </w:p>
    <w:p w:rsidR="00BB4384" w:rsidRDefault="00BB4384" w:rsidP="00BB4384">
      <w:pPr>
        <w:ind w:left="896" w:hanging="539"/>
        <w:jc w:val="both"/>
      </w:pPr>
      <w:r>
        <w:rPr>
          <w:szCs w:val="22"/>
        </w:rPr>
        <w:t>8.1.3.PIEGĀDĀTĀJS piegādā PRECI, kurai konstatēts brāķis un pēc PASŪTĪTĀJA pretenzijas saņemšanas PASŪTĪTĀJA noteiktajā laikā nav novērsis brāķa vai neatbilstošas PRECES nomaiņu uz sava rēķina</w:t>
      </w:r>
      <w:r>
        <w:t>;</w:t>
      </w:r>
    </w:p>
    <w:p w:rsidR="00BB4384" w:rsidRDefault="00BB4384" w:rsidP="00BB4384">
      <w:pPr>
        <w:ind w:left="896" w:hanging="539"/>
        <w:jc w:val="both"/>
        <w:rPr>
          <w:szCs w:val="22"/>
        </w:rPr>
      </w:pPr>
      <w:r>
        <w:t>8.1.4.</w:t>
      </w:r>
      <w:r>
        <w:rPr>
          <w:szCs w:val="22"/>
        </w:rPr>
        <w:t>PIEGĀDĀTĀJS piegādā PRECES par lielākām PREČU vienību cenām nekā noteikts PIEGĀDĀTĀJA tehniskā piedāvājumā un divu darba dienu laikā pēc PASŪTĪTĀJA pretenzijas saņemšanas nav novērsis trūkumus uz sava rēķina.</w:t>
      </w:r>
    </w:p>
    <w:p w:rsidR="00BB4384" w:rsidRDefault="00BB4384" w:rsidP="00BB4384">
      <w:pPr>
        <w:ind w:left="896" w:hanging="539"/>
        <w:jc w:val="both"/>
        <w:rPr>
          <w:sz w:val="18"/>
          <w:szCs w:val="22"/>
        </w:rPr>
      </w:pPr>
    </w:p>
    <w:p w:rsidR="00BB4384" w:rsidRDefault="00BB4384" w:rsidP="00BB4384">
      <w:pPr>
        <w:jc w:val="center"/>
        <w:rPr>
          <w:b/>
        </w:rPr>
      </w:pPr>
      <w:r>
        <w:rPr>
          <w:b/>
        </w:rPr>
        <w:t>9.Nepārvarama vara</w:t>
      </w:r>
    </w:p>
    <w:p w:rsidR="00BB4384" w:rsidRDefault="00BB4384" w:rsidP="00BB4384">
      <w:pPr>
        <w:ind w:left="360" w:hanging="360"/>
        <w:jc w:val="both"/>
      </w:pPr>
      <w:r>
        <w:t>9.1.Neviena no līguma pusēm nav atbildīga par savu līgumā noteikto saistību neizpildi, ja šo saistību izpilde nav iespējama nepārvaramas varas apstākļu dēļ.</w:t>
      </w:r>
    </w:p>
    <w:p w:rsidR="00BB4384" w:rsidRDefault="00BB4384" w:rsidP="00BB4384">
      <w:pPr>
        <w:ind w:left="360" w:hanging="360"/>
        <w:jc w:val="both"/>
      </w:pPr>
      <w:r>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BB4384" w:rsidRDefault="00BB4384" w:rsidP="00BB4384">
      <w:pPr>
        <w:ind w:left="360" w:hanging="360"/>
        <w:jc w:val="both"/>
      </w:pPr>
      <w:r>
        <w:t xml:space="preserve">9.3.Darbaspēka nepietiekamība un materiālu trūkums netiek atzīti par nepārvaramas varas apstākļiem. </w:t>
      </w:r>
    </w:p>
    <w:p w:rsidR="00BB4384" w:rsidRDefault="00BB4384" w:rsidP="00BB4384">
      <w:pPr>
        <w:ind w:left="360" w:hanging="360"/>
        <w:jc w:val="both"/>
      </w:pPr>
      <w:r>
        <w:t>9.4.Pusei, kurai kļuvis neiespējami izpildīt saistības nepārvaramas varas apstākļu dēļ, ir pienākums nekavējoties 5 (</w:t>
      </w:r>
      <w:r>
        <w:rPr>
          <w:i/>
          <w:iCs/>
        </w:rPr>
        <w:t>piecu</w:t>
      </w:r>
      <w:r>
        <w:t>) dienu laikā rakstiski informēt otru pusi par šādu apstākļu rašanos un jāveic visi nepieciešamie pasākumi, lai nepieļautu pusēm zaudējumu rašanos.</w:t>
      </w:r>
    </w:p>
    <w:p w:rsidR="005F681B" w:rsidRDefault="00BB4384" w:rsidP="00C445EE">
      <w:pPr>
        <w:ind w:left="360" w:hanging="360"/>
        <w:jc w:val="both"/>
      </w:pPr>
      <w:r>
        <w:t xml:space="preserve">9.5.Ja iestājas nepārvaramas varas apstākļi, līguma darbības laiks pagarinās uz šo apstākļu darbības periodu. Ja šie apstākļi turpinās ilgāk nekā 3 (trīs) mēnešus, otrai pusei ir tiesības līgumu lauzt. </w:t>
      </w:r>
    </w:p>
    <w:p w:rsidR="005F681B" w:rsidRDefault="005F681B" w:rsidP="00BB4384">
      <w:pPr>
        <w:ind w:left="360" w:hanging="360"/>
        <w:jc w:val="both"/>
      </w:pPr>
    </w:p>
    <w:p w:rsidR="00BB4384" w:rsidRDefault="00BB4384" w:rsidP="00BB4384">
      <w:pPr>
        <w:tabs>
          <w:tab w:val="num" w:pos="426"/>
          <w:tab w:val="num" w:pos="1800"/>
        </w:tabs>
        <w:ind w:left="360" w:hanging="360"/>
        <w:jc w:val="both"/>
        <w:rPr>
          <w:b/>
          <w:bCs/>
          <w:sz w:val="4"/>
        </w:rPr>
      </w:pPr>
    </w:p>
    <w:p w:rsidR="00BB4384" w:rsidRDefault="00BB4384" w:rsidP="00BB4384">
      <w:pPr>
        <w:tabs>
          <w:tab w:val="num" w:pos="426"/>
        </w:tabs>
        <w:spacing w:line="20" w:lineRule="atLeast"/>
        <w:jc w:val="center"/>
        <w:rPr>
          <w:b/>
          <w:bCs/>
        </w:rPr>
      </w:pPr>
      <w:r>
        <w:rPr>
          <w:b/>
          <w:bCs/>
        </w:rPr>
        <w:t>10.Pārējie nosacījumi</w:t>
      </w:r>
    </w:p>
    <w:p w:rsidR="00BB4384" w:rsidRDefault="00BB4384" w:rsidP="00BB4384">
      <w:pPr>
        <w:spacing w:line="20" w:lineRule="atLeast"/>
        <w:ind w:left="482" w:hanging="482"/>
        <w:jc w:val="both"/>
        <w:outlineLvl w:val="0"/>
      </w:pPr>
      <w:r>
        <w:rPr>
          <w:lang w:eastAsia="ar-SA"/>
        </w:rPr>
        <w:lastRenderedPageBreak/>
        <w:t>10.1.</w:t>
      </w:r>
      <w:r w:rsidRPr="005822A8">
        <w:rPr>
          <w:bCs/>
          <w:lang w:eastAsia="ar-SA"/>
        </w:rPr>
        <w:t>Līgums var tikt grozīts Publisko iepirkumu likumā noteiktajā kārtībā.</w:t>
      </w:r>
      <w:r w:rsidRPr="005822A8">
        <w:t xml:space="preserve"> Jebkuras izmaiņas vai papildinājumi līgumā ir izdarāmi rakstveidā un ir spēkā tikai pēc to abpusējas parakstīšanas.</w:t>
      </w:r>
    </w:p>
    <w:p w:rsidR="00BB4384" w:rsidRDefault="00BB4384" w:rsidP="00BB4384">
      <w:pPr>
        <w:spacing w:line="20" w:lineRule="atLeast"/>
        <w:ind w:left="482" w:hanging="482"/>
        <w:jc w:val="both"/>
        <w:outlineLvl w:val="0"/>
      </w:pPr>
      <w:r>
        <w:t>10.2.</w:t>
      </w:r>
      <w:r>
        <w:rPr>
          <w:lang w:eastAsia="ar-SA"/>
        </w:rPr>
        <w:t>Strīdus šī līguma ietvaros PUSES risina savstarpēji vienojoties, bet, ja vienošanos nav iespējams panākt – tiesā, normatīvajos aktos noteiktajā kārtībā.</w:t>
      </w:r>
    </w:p>
    <w:p w:rsidR="00BB4384" w:rsidRDefault="00BB4384" w:rsidP="00BB4384">
      <w:pPr>
        <w:spacing w:line="20" w:lineRule="atLeast"/>
        <w:ind w:left="482" w:hanging="482"/>
        <w:jc w:val="both"/>
        <w:outlineLvl w:val="0"/>
        <w:rPr>
          <w:lang w:eastAsia="ar-SA"/>
        </w:rPr>
      </w:pPr>
      <w:r>
        <w:rPr>
          <w:lang w:eastAsia="ar-SA"/>
        </w:rPr>
        <w:t>10.3.</w:t>
      </w:r>
      <w:r>
        <w:t>Jebkura no PUSĒM iepriekš rakstiski brīdinot otru pusi ir tiesīga, lauzt šo līgumu un pieprasīt atlīdzināt tai nodarītos zaudējumus, ja otra puse pieļāvusi šī līguma saistību pārkāpšanu.</w:t>
      </w:r>
    </w:p>
    <w:p w:rsidR="00BB4384" w:rsidRPr="00801962" w:rsidRDefault="00BB4384" w:rsidP="00BB4384">
      <w:pPr>
        <w:spacing w:line="20" w:lineRule="atLeast"/>
        <w:ind w:left="482" w:hanging="482"/>
        <w:jc w:val="both"/>
        <w:outlineLvl w:val="0"/>
        <w:rPr>
          <w:lang w:eastAsia="en-US"/>
        </w:rPr>
      </w:pPr>
      <w:r>
        <w:rPr>
          <w:lang w:eastAsia="ar-SA"/>
        </w:rPr>
        <w:t>10.4.</w:t>
      </w:r>
      <w:r>
        <w:rPr>
          <w:rFonts w:eastAsia="Calibri"/>
          <w:sz w:val="22"/>
          <w:szCs w:val="22"/>
          <w:lang w:eastAsia="ar-SA"/>
        </w:rPr>
        <w:t xml:space="preserve"> </w:t>
      </w:r>
      <w:r>
        <w:t xml:space="preserve">Līgums ir sastādīts latviešu valodā uz </w:t>
      </w:r>
      <w:r w:rsidR="00C445EE">
        <w:t>4</w:t>
      </w:r>
      <w:r w:rsidR="00801962">
        <w:t xml:space="preserve"> (</w:t>
      </w:r>
      <w:r w:rsidR="00C445EE">
        <w:t>četrām</w:t>
      </w:r>
      <w:r w:rsidR="00941BE0">
        <w:t>) lappusēm ar pielikumiem uz 8</w:t>
      </w:r>
      <w:r w:rsidR="00801962">
        <w:t xml:space="preserve"> (</w:t>
      </w:r>
      <w:r w:rsidR="00941BE0">
        <w:t>astoņām) lapām, kopā uz 10</w:t>
      </w:r>
      <w:r w:rsidRPr="00801962">
        <w:t xml:space="preserve"> (</w:t>
      </w:r>
      <w:r w:rsidR="00941BE0">
        <w:t>desmit</w:t>
      </w:r>
      <w:r w:rsidRPr="00801962">
        <w:t>)</w:t>
      </w:r>
      <w:r w:rsidR="00801962">
        <w:t xml:space="preserve"> lapām</w:t>
      </w:r>
      <w:r w:rsidRPr="00801962">
        <w:t xml:space="preserve"> un parakstīts 2 (divos) eksemplāros, pa vienam eksemplāram katrai no PUSĒM. Abiem eksemplāriem ir vienāds juridiskais spēks.</w:t>
      </w:r>
    </w:p>
    <w:p w:rsidR="00BB4384" w:rsidRPr="00801962" w:rsidRDefault="00BB4384" w:rsidP="00BB4384">
      <w:pPr>
        <w:spacing w:line="20" w:lineRule="atLeast"/>
        <w:ind w:left="482" w:hanging="482"/>
        <w:jc w:val="both"/>
        <w:outlineLvl w:val="0"/>
        <w:rPr>
          <w:sz w:val="6"/>
        </w:rPr>
      </w:pPr>
    </w:p>
    <w:p w:rsidR="00BB4384" w:rsidRDefault="00BB4384" w:rsidP="00BB4384">
      <w:pPr>
        <w:spacing w:line="20" w:lineRule="atLeast"/>
        <w:ind w:left="482" w:hanging="482"/>
        <w:jc w:val="both"/>
        <w:outlineLvl w:val="0"/>
      </w:pPr>
    </w:p>
    <w:p w:rsidR="005822A8" w:rsidRDefault="005822A8" w:rsidP="00BB4384">
      <w:pPr>
        <w:spacing w:line="20" w:lineRule="atLeast"/>
        <w:ind w:left="482" w:hanging="482"/>
        <w:jc w:val="both"/>
        <w:outlineLvl w:val="0"/>
        <w:rPr>
          <w:b/>
          <w:bCs/>
          <w:sz w:val="16"/>
        </w:rPr>
      </w:pPr>
    </w:p>
    <w:p w:rsidR="00BB4384" w:rsidRDefault="00BB4384" w:rsidP="00BB4384">
      <w:pPr>
        <w:jc w:val="center"/>
        <w:rPr>
          <w:b/>
          <w:bCs/>
        </w:rPr>
      </w:pPr>
      <w:r>
        <w:rPr>
          <w:b/>
          <w:bCs/>
        </w:rPr>
        <w:t>11.Pušu rekvizīti:</w:t>
      </w:r>
    </w:p>
    <w:tbl>
      <w:tblPr>
        <w:tblW w:w="10031" w:type="dxa"/>
        <w:tblLook w:val="04A0" w:firstRow="1" w:lastRow="0" w:firstColumn="1" w:lastColumn="0" w:noHBand="0" w:noVBand="1"/>
      </w:tblPr>
      <w:tblGrid>
        <w:gridCol w:w="5211"/>
        <w:gridCol w:w="4820"/>
      </w:tblGrid>
      <w:tr w:rsidR="00BB4384" w:rsidTr="00BB4384">
        <w:trPr>
          <w:trHeight w:val="2679"/>
        </w:trPr>
        <w:tc>
          <w:tcPr>
            <w:tcW w:w="5211" w:type="dxa"/>
          </w:tcPr>
          <w:p w:rsidR="00BB4384" w:rsidRDefault="00BB4384">
            <w:pPr>
              <w:spacing w:line="276" w:lineRule="auto"/>
              <w:rPr>
                <w:b/>
              </w:rPr>
            </w:pPr>
            <w:r>
              <w:rPr>
                <w:b/>
              </w:rPr>
              <w:t>Pasūtītājs:</w:t>
            </w:r>
          </w:p>
          <w:p w:rsidR="00BB4384" w:rsidRDefault="00BB4384">
            <w:pPr>
              <w:spacing w:line="276" w:lineRule="auto"/>
              <w:rPr>
                <w:b/>
              </w:rPr>
            </w:pPr>
            <w:r>
              <w:rPr>
                <w:b/>
              </w:rPr>
              <w:t>Pāvilostas novada pašvaldība</w:t>
            </w:r>
          </w:p>
          <w:p w:rsidR="005F681B" w:rsidRPr="005F681B" w:rsidRDefault="005F681B">
            <w:pPr>
              <w:spacing w:line="276" w:lineRule="auto"/>
            </w:pPr>
            <w:r w:rsidRPr="005F681B">
              <w:t>reģistrācijas Nr.</w:t>
            </w:r>
            <w:r>
              <w:t xml:space="preserve"> 900000</w:t>
            </w:r>
            <w:r w:rsidR="00874A08">
              <w:t>59438</w:t>
            </w:r>
          </w:p>
          <w:p w:rsidR="00BB4384" w:rsidRDefault="00BB4384">
            <w:pPr>
              <w:spacing w:line="276" w:lineRule="auto"/>
            </w:pPr>
            <w:r>
              <w:t xml:space="preserve">Dzintaru iela 73, Pāvilosta, Pāvilostas novads, </w:t>
            </w:r>
          </w:p>
          <w:p w:rsidR="00BB4384" w:rsidRDefault="00BB4384">
            <w:pPr>
              <w:spacing w:line="276" w:lineRule="auto"/>
            </w:pPr>
            <w:r>
              <w:t>LV-3466</w:t>
            </w:r>
          </w:p>
          <w:p w:rsidR="00BB4384" w:rsidRDefault="00BB4384">
            <w:pPr>
              <w:spacing w:line="276" w:lineRule="auto"/>
            </w:pPr>
            <w:r>
              <w:rPr>
                <w:bCs/>
              </w:rPr>
              <w:t>Valsts kase</w:t>
            </w:r>
            <w:r>
              <w:t>,</w:t>
            </w:r>
          </w:p>
          <w:p w:rsidR="00BB4384" w:rsidRDefault="00BB4384">
            <w:pPr>
              <w:spacing w:line="276" w:lineRule="auto"/>
            </w:pPr>
            <w:r>
              <w:t>Konts LV</w:t>
            </w:r>
            <w:r w:rsidR="004D2668">
              <w:t>92TREL980226701000B</w:t>
            </w:r>
          </w:p>
          <w:p w:rsidR="00BB4384" w:rsidRDefault="00BB4384">
            <w:pPr>
              <w:widowControl w:val="0"/>
              <w:suppressAutoHyphens/>
              <w:spacing w:line="20" w:lineRule="atLeast"/>
              <w:rPr>
                <w:rFonts w:eastAsia="Lucida Sans Unicode"/>
                <w:color w:val="000000"/>
                <w:lang w:eastAsia="ar-SA"/>
              </w:rPr>
            </w:pPr>
            <w:r>
              <w:rPr>
                <w:rFonts w:eastAsia="Lucida Sans Unicode"/>
                <w:color w:val="000000"/>
                <w:lang w:eastAsia="ar-SA"/>
              </w:rPr>
              <w:t>Kods: TREL</w:t>
            </w:r>
            <w:r w:rsidR="004D2668">
              <w:rPr>
                <w:rFonts w:eastAsia="Lucida Sans Unicode"/>
                <w:color w:val="000000"/>
                <w:lang w:eastAsia="ar-SA"/>
              </w:rPr>
              <w:t>LV22</w:t>
            </w:r>
          </w:p>
          <w:p w:rsidR="00BB4384" w:rsidRDefault="00BB4384">
            <w:pPr>
              <w:widowControl w:val="0"/>
              <w:suppressAutoHyphens/>
              <w:spacing w:line="20" w:lineRule="atLeast"/>
              <w:rPr>
                <w:lang w:eastAsia="en-US"/>
              </w:rPr>
            </w:pPr>
            <w:r>
              <w:t xml:space="preserve">Pāvilostas novada domes priekšsēdētājs </w:t>
            </w:r>
          </w:p>
          <w:p w:rsidR="00BB4384" w:rsidRDefault="00BB4384">
            <w:pPr>
              <w:widowControl w:val="0"/>
              <w:suppressAutoHyphens/>
              <w:spacing w:line="20" w:lineRule="atLeast"/>
            </w:pPr>
          </w:p>
          <w:p w:rsidR="00BB4384" w:rsidRDefault="00BB4384">
            <w:pPr>
              <w:widowControl w:val="0"/>
              <w:suppressAutoHyphens/>
              <w:spacing w:line="20" w:lineRule="atLeast"/>
              <w:rPr>
                <w:rFonts w:eastAsia="Lucida Sans Unicode"/>
                <w:color w:val="000000"/>
                <w:lang w:eastAsia="ar-SA"/>
              </w:rPr>
            </w:pPr>
            <w:r>
              <w:rPr>
                <w:rFonts w:eastAsia="Lucida Sans Unicode"/>
                <w:color w:val="000000"/>
                <w:lang w:eastAsia="ar-SA"/>
              </w:rPr>
              <w:t xml:space="preserve">____________________________ U. </w:t>
            </w:r>
            <w:proofErr w:type="spellStart"/>
            <w:r>
              <w:rPr>
                <w:rFonts w:eastAsia="Lucida Sans Unicode"/>
                <w:color w:val="000000"/>
                <w:lang w:eastAsia="ar-SA"/>
              </w:rPr>
              <w:t>Kristapsons</w:t>
            </w:r>
            <w:proofErr w:type="spellEnd"/>
          </w:p>
        </w:tc>
        <w:tc>
          <w:tcPr>
            <w:tcW w:w="4820" w:type="dxa"/>
          </w:tcPr>
          <w:p w:rsidR="00BB4384" w:rsidRDefault="00BB4384">
            <w:pPr>
              <w:spacing w:line="276" w:lineRule="auto"/>
              <w:rPr>
                <w:b/>
              </w:rPr>
            </w:pPr>
            <w:r>
              <w:rPr>
                <w:b/>
              </w:rPr>
              <w:t>Piegādātājs:</w:t>
            </w:r>
          </w:p>
          <w:p w:rsidR="005F681B" w:rsidRPr="005F681B" w:rsidRDefault="005F681B">
            <w:pPr>
              <w:spacing w:line="276" w:lineRule="auto"/>
              <w:rPr>
                <w:b/>
                <w:bCs/>
              </w:rPr>
            </w:pPr>
            <w:proofErr w:type="spellStart"/>
            <w:r w:rsidRPr="005F681B">
              <w:rPr>
                <w:b/>
                <w:bCs/>
              </w:rPr>
              <w:t>Freš</w:t>
            </w:r>
            <w:proofErr w:type="spellEnd"/>
            <w:r w:rsidRPr="005F681B">
              <w:rPr>
                <w:b/>
                <w:bCs/>
              </w:rPr>
              <w:t xml:space="preserve"> Grupa Pilnsabiedrība</w:t>
            </w:r>
          </w:p>
          <w:p w:rsidR="00BB4384" w:rsidRDefault="00BB4384">
            <w:pPr>
              <w:spacing w:line="276" w:lineRule="auto"/>
              <w:rPr>
                <w:bCs/>
              </w:rPr>
            </w:pPr>
            <w:r>
              <w:rPr>
                <w:bCs/>
              </w:rPr>
              <w:t>reģistrācijas Nr.</w:t>
            </w:r>
            <w:r w:rsidR="00874A08" w:rsidRPr="005F681B">
              <w:t xml:space="preserve"> 40103273324</w:t>
            </w:r>
            <w:r>
              <w:rPr>
                <w:bCs/>
              </w:rPr>
              <w:t xml:space="preserve">, </w:t>
            </w:r>
          </w:p>
          <w:p w:rsidR="00BB4384" w:rsidRDefault="00874A08">
            <w:pPr>
              <w:spacing w:line="276" w:lineRule="auto"/>
            </w:pPr>
            <w:r>
              <w:rPr>
                <w:bCs/>
              </w:rPr>
              <w:t>Stabu ielā 61-41</w:t>
            </w:r>
            <w:r w:rsidR="00BB4384">
              <w:rPr>
                <w:bCs/>
              </w:rPr>
              <w:t xml:space="preserve">, </w:t>
            </w:r>
            <w:r>
              <w:rPr>
                <w:bCs/>
              </w:rPr>
              <w:t xml:space="preserve"> Rīga, </w:t>
            </w:r>
          </w:p>
          <w:p w:rsidR="00BB4384" w:rsidRDefault="00874A08">
            <w:pPr>
              <w:spacing w:line="276" w:lineRule="auto"/>
            </w:pPr>
            <w:r>
              <w:t>LV- 1011</w:t>
            </w:r>
            <w:r w:rsidR="00BB4384">
              <w:t xml:space="preserve">, </w:t>
            </w:r>
          </w:p>
          <w:p w:rsidR="00874A08" w:rsidRDefault="00874A08">
            <w:pPr>
              <w:spacing w:line="276" w:lineRule="auto"/>
            </w:pPr>
            <w:r>
              <w:t>Banka; Citadele AS</w:t>
            </w:r>
          </w:p>
          <w:p w:rsidR="00BB4384" w:rsidRDefault="00BB4384">
            <w:pPr>
              <w:spacing w:line="276" w:lineRule="auto"/>
            </w:pPr>
            <w:r>
              <w:t>Konts</w:t>
            </w:r>
            <w:r w:rsidR="00874A08">
              <w:t>:</w:t>
            </w:r>
            <w:r>
              <w:t xml:space="preserve"> </w:t>
            </w:r>
            <w:r w:rsidR="00874A08">
              <w:t>LV20PARX0017222910002</w:t>
            </w:r>
          </w:p>
          <w:p w:rsidR="00BB4384" w:rsidRDefault="00874A08">
            <w:pPr>
              <w:spacing w:line="276" w:lineRule="auto"/>
            </w:pPr>
            <w:r>
              <w:t>Kods; PARXLV22</w:t>
            </w:r>
          </w:p>
          <w:p w:rsidR="00BB4384" w:rsidRDefault="00874A08">
            <w:pPr>
              <w:widowControl w:val="0"/>
              <w:suppressAutoHyphens/>
              <w:spacing w:line="20" w:lineRule="atLeast"/>
              <w:rPr>
                <w:rFonts w:eastAsia="Lucida Sans Unicode"/>
                <w:color w:val="000000"/>
                <w:lang w:eastAsia="ar-SA"/>
              </w:rPr>
            </w:pPr>
            <w:r>
              <w:t>Īpašnieks:</w:t>
            </w:r>
            <w:r w:rsidR="00BB4384">
              <w:rPr>
                <w:rFonts w:eastAsia="Lucida Sans Unicode"/>
                <w:color w:val="000000"/>
                <w:lang w:eastAsia="ar-SA"/>
              </w:rPr>
              <w:t xml:space="preserve">                                                        </w:t>
            </w:r>
          </w:p>
          <w:p w:rsidR="00874A08" w:rsidRDefault="00874A08">
            <w:pPr>
              <w:spacing w:line="276" w:lineRule="auto"/>
              <w:rPr>
                <w:rFonts w:eastAsia="Lucida Sans Unicode"/>
                <w:color w:val="000000"/>
                <w:lang w:eastAsia="ar-SA"/>
              </w:rPr>
            </w:pPr>
            <w:r>
              <w:rPr>
                <w:rFonts w:eastAsia="Lucida Sans Unicode"/>
                <w:color w:val="000000"/>
                <w:lang w:eastAsia="ar-SA"/>
              </w:rPr>
              <w:t xml:space="preserve"> </w:t>
            </w:r>
          </w:p>
          <w:p w:rsidR="00BB4384" w:rsidRDefault="00BB4384">
            <w:pPr>
              <w:spacing w:line="276" w:lineRule="auto"/>
              <w:rPr>
                <w:b/>
                <w:lang w:eastAsia="en-US"/>
              </w:rPr>
            </w:pPr>
            <w:r>
              <w:rPr>
                <w:rFonts w:eastAsia="Lucida Sans Unicode"/>
                <w:color w:val="000000"/>
                <w:lang w:eastAsia="ar-SA"/>
              </w:rPr>
              <w:t>_____</w:t>
            </w:r>
            <w:r w:rsidR="00874A08">
              <w:rPr>
                <w:rFonts w:eastAsia="Lucida Sans Unicode"/>
                <w:i/>
                <w:color w:val="000000"/>
                <w:lang w:eastAsia="ar-SA"/>
              </w:rPr>
              <w:t>______________________</w:t>
            </w:r>
            <w:r w:rsidR="00874A08" w:rsidRPr="00874A08">
              <w:rPr>
                <w:rFonts w:eastAsia="Lucida Sans Unicode"/>
                <w:color w:val="000000"/>
                <w:lang w:eastAsia="ar-SA"/>
              </w:rPr>
              <w:t xml:space="preserve">M. </w:t>
            </w:r>
            <w:proofErr w:type="spellStart"/>
            <w:r w:rsidR="00874A08" w:rsidRPr="00874A08">
              <w:rPr>
                <w:rFonts w:eastAsia="Lucida Sans Unicode"/>
                <w:color w:val="000000"/>
                <w:lang w:eastAsia="ar-SA"/>
              </w:rPr>
              <w:t>Opelts</w:t>
            </w:r>
            <w:proofErr w:type="spellEnd"/>
          </w:p>
        </w:tc>
      </w:tr>
    </w:tbl>
    <w:p w:rsidR="00BB4384" w:rsidRDefault="00BB4384" w:rsidP="00BB4384">
      <w:pPr>
        <w:suppressAutoHyphens/>
        <w:jc w:val="center"/>
        <w:rPr>
          <w:b/>
          <w:color w:val="FF0000"/>
          <w:sz w:val="22"/>
          <w:szCs w:val="22"/>
          <w:lang w:eastAsia="ar-SA"/>
        </w:rPr>
      </w:pPr>
    </w:p>
    <w:p w:rsidR="00BB4384" w:rsidRDefault="00BB4384" w:rsidP="00BB4384">
      <w:pPr>
        <w:rPr>
          <w:lang w:eastAsia="en-US"/>
        </w:rPr>
      </w:pPr>
    </w:p>
    <w:sectPr w:rsidR="00BB4384" w:rsidSect="002344FD">
      <w:footerReference w:type="default" r:id="rId11"/>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A47" w:rsidRDefault="00566A47" w:rsidP="00F55067">
      <w:r>
        <w:separator/>
      </w:r>
    </w:p>
  </w:endnote>
  <w:endnote w:type="continuationSeparator" w:id="0">
    <w:p w:rsidR="00566A47" w:rsidRDefault="00566A47" w:rsidP="00F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ltArial">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LKB Novarese">
    <w:altName w:val="Times New Roman"/>
    <w:charset w:val="00"/>
    <w:family w:val="swiss"/>
    <w:pitch w:val="variable"/>
    <w:sig w:usb0="00000207" w:usb1="00000000" w:usb2="00000000" w:usb3="00000000" w:csb0="00000097"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0E" w:rsidRDefault="00093F0E" w:rsidP="00E201A8">
    <w:pPr>
      <w:pStyle w:val="Kjene"/>
      <w:jc w:val="right"/>
    </w:pPr>
    <w:r>
      <w:fldChar w:fldCharType="begin"/>
    </w:r>
    <w:r>
      <w:instrText xml:space="preserve"> PAGE   \* MERGEFORMAT </w:instrText>
    </w:r>
    <w:r>
      <w:fldChar w:fldCharType="separate"/>
    </w:r>
    <w:r w:rsidR="0088503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A47" w:rsidRDefault="00566A47" w:rsidP="00F55067">
      <w:r>
        <w:separator/>
      </w:r>
    </w:p>
  </w:footnote>
  <w:footnote w:type="continuationSeparator" w:id="0">
    <w:p w:rsidR="00566A47" w:rsidRDefault="00566A47" w:rsidP="00F55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arakstaaizzme2"/>
      <w:lvlText w:val="•"/>
      <w:legacy w:legacy="1" w:legacySpace="0" w:legacyIndent="283"/>
      <w:lvlJc w:val="left"/>
      <w:pPr>
        <w:ind w:left="283" w:hanging="283"/>
      </w:pPr>
      <w:rPr>
        <w:rFonts w:ascii="Times New Roman" w:hAnsi="Times New Roman" w:cs="Times New Roman" w:hint="default"/>
        <w:sz w:val="23"/>
      </w:rPr>
    </w:lvl>
  </w:abstractNum>
  <w:abstractNum w:abstractNumId="2">
    <w:nsid w:val="03882503"/>
    <w:multiLevelType w:val="multilevel"/>
    <w:tmpl w:val="1A8CB1D4"/>
    <w:lvl w:ilvl="0">
      <w:start w:val="13"/>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D006D79"/>
    <w:multiLevelType w:val="multilevel"/>
    <w:tmpl w:val="BC767408"/>
    <w:lvl w:ilvl="0">
      <w:start w:val="12"/>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5C1189"/>
    <w:multiLevelType w:val="multilevel"/>
    <w:tmpl w:val="710090B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nsid w:val="23430CA5"/>
    <w:multiLevelType w:val="multilevel"/>
    <w:tmpl w:val="B576FD68"/>
    <w:lvl w:ilvl="0">
      <w:start w:val="4"/>
      <w:numFmt w:val="decimal"/>
      <w:lvlText w:val="%1."/>
      <w:lvlJc w:val="left"/>
      <w:pPr>
        <w:tabs>
          <w:tab w:val="num" w:pos="540"/>
        </w:tabs>
        <w:ind w:left="540" w:hanging="540"/>
      </w:pPr>
    </w:lvl>
    <w:lvl w:ilvl="1">
      <w:start w:val="2"/>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85C14AF"/>
    <w:multiLevelType w:val="hybridMultilevel"/>
    <w:tmpl w:val="C734C9E2"/>
    <w:lvl w:ilvl="0" w:tplc="881AE390">
      <w:start w:val="1"/>
      <w:numFmt w:val="decimal"/>
      <w:pStyle w:val="Sarakstanumurs"/>
      <w:lvlText w:val="%1."/>
      <w:lvlJc w:val="left"/>
      <w:pPr>
        <w:tabs>
          <w:tab w:val="num" w:pos="2345"/>
        </w:tabs>
        <w:ind w:left="2345" w:hanging="360"/>
      </w:pPr>
    </w:lvl>
    <w:lvl w:ilvl="1" w:tplc="04260019">
      <w:start w:val="1"/>
      <w:numFmt w:val="upperRoman"/>
      <w:pStyle w:val="Sarakstanumurs2"/>
      <w:lvlText w:val="%2)"/>
      <w:lvlJc w:val="left"/>
      <w:pPr>
        <w:tabs>
          <w:tab w:val="num" w:pos="3425"/>
        </w:tabs>
        <w:ind w:left="3425" w:hanging="720"/>
      </w:pPr>
    </w:lvl>
    <w:lvl w:ilvl="2" w:tplc="0426001B">
      <w:start w:val="1"/>
      <w:numFmt w:val="decimal"/>
      <w:pStyle w:val="ListContinue3NoSpace"/>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356115A0"/>
    <w:multiLevelType w:val="hybridMultilevel"/>
    <w:tmpl w:val="C1068D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8206E2C"/>
    <w:multiLevelType w:val="multilevel"/>
    <w:tmpl w:val="191487BE"/>
    <w:lvl w:ilvl="0">
      <w:start w:val="1"/>
      <w:numFmt w:val="decimal"/>
      <w:pStyle w:val="Stils1"/>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3B3F1360"/>
    <w:multiLevelType w:val="hybridMultilevel"/>
    <w:tmpl w:val="953CB6CE"/>
    <w:lvl w:ilvl="0" w:tplc="A3D82D5A">
      <w:start w:val="1"/>
      <w:numFmt w:val="lowerLetter"/>
      <w:lvlText w:val="%1."/>
      <w:lvlJc w:val="left"/>
      <w:pPr>
        <w:tabs>
          <w:tab w:val="num" w:pos="1211"/>
        </w:tabs>
        <w:ind w:left="1211"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41A2365C"/>
    <w:multiLevelType w:val="hybridMultilevel"/>
    <w:tmpl w:val="ADB8EC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2FA4092"/>
    <w:multiLevelType w:val="hybridMultilevel"/>
    <w:tmpl w:val="B5946E0A"/>
    <w:lvl w:ilvl="0" w:tplc="04260019">
      <w:start w:val="1"/>
      <w:numFmt w:val="lowerLetter"/>
      <w:lvlText w:val="%1."/>
      <w:lvlJc w:val="left"/>
      <w:pPr>
        <w:tabs>
          <w:tab w:val="num" w:pos="1211"/>
        </w:tabs>
        <w:ind w:left="1211" w:hanging="360"/>
      </w:pPr>
    </w:lvl>
    <w:lvl w:ilvl="1" w:tplc="04260019">
      <w:start w:val="1"/>
      <w:numFmt w:val="decimal"/>
      <w:pStyle w:val="Level2"/>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44AE1710"/>
    <w:multiLevelType w:val="multilevel"/>
    <w:tmpl w:val="F4DC4B88"/>
    <w:lvl w:ilvl="0">
      <w:start w:val="8"/>
      <w:numFmt w:val="decimal"/>
      <w:lvlText w:val="%1."/>
      <w:lvlJc w:val="left"/>
      <w:pPr>
        <w:ind w:left="720" w:hanging="72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4A003836"/>
    <w:multiLevelType w:val="hybridMultilevel"/>
    <w:tmpl w:val="549420B8"/>
    <w:lvl w:ilvl="0" w:tplc="04260001">
      <w:start w:val="1"/>
      <w:numFmt w:val="bullet"/>
      <w:lvlText w:val=""/>
      <w:lvlJc w:val="left"/>
      <w:pPr>
        <w:ind w:left="1485" w:hanging="360"/>
      </w:pPr>
      <w:rPr>
        <w:rFonts w:ascii="Symbol" w:hAnsi="Symbol" w:hint="default"/>
      </w:rPr>
    </w:lvl>
    <w:lvl w:ilvl="1" w:tplc="04260003">
      <w:start w:val="1"/>
      <w:numFmt w:val="bullet"/>
      <w:lvlText w:val="o"/>
      <w:lvlJc w:val="left"/>
      <w:pPr>
        <w:ind w:left="2205" w:hanging="360"/>
      </w:pPr>
      <w:rPr>
        <w:rFonts w:ascii="Courier New" w:hAnsi="Courier New" w:cs="Courier New" w:hint="default"/>
      </w:rPr>
    </w:lvl>
    <w:lvl w:ilvl="2" w:tplc="04260005">
      <w:start w:val="1"/>
      <w:numFmt w:val="bullet"/>
      <w:lvlText w:val=""/>
      <w:lvlJc w:val="left"/>
      <w:pPr>
        <w:ind w:left="2925" w:hanging="360"/>
      </w:pPr>
      <w:rPr>
        <w:rFonts w:ascii="Wingdings" w:hAnsi="Wingdings" w:hint="default"/>
      </w:rPr>
    </w:lvl>
    <w:lvl w:ilvl="3" w:tplc="04260001">
      <w:start w:val="1"/>
      <w:numFmt w:val="bullet"/>
      <w:lvlText w:val=""/>
      <w:lvlJc w:val="left"/>
      <w:pPr>
        <w:ind w:left="3645" w:hanging="360"/>
      </w:pPr>
      <w:rPr>
        <w:rFonts w:ascii="Symbol" w:hAnsi="Symbol" w:hint="default"/>
      </w:rPr>
    </w:lvl>
    <w:lvl w:ilvl="4" w:tplc="04260003">
      <w:start w:val="1"/>
      <w:numFmt w:val="bullet"/>
      <w:lvlText w:val="o"/>
      <w:lvlJc w:val="left"/>
      <w:pPr>
        <w:ind w:left="4365" w:hanging="360"/>
      </w:pPr>
      <w:rPr>
        <w:rFonts w:ascii="Courier New" w:hAnsi="Courier New" w:cs="Courier New" w:hint="default"/>
      </w:rPr>
    </w:lvl>
    <w:lvl w:ilvl="5" w:tplc="04260005">
      <w:start w:val="1"/>
      <w:numFmt w:val="bullet"/>
      <w:lvlText w:val=""/>
      <w:lvlJc w:val="left"/>
      <w:pPr>
        <w:ind w:left="5085" w:hanging="360"/>
      </w:pPr>
      <w:rPr>
        <w:rFonts w:ascii="Wingdings" w:hAnsi="Wingdings" w:hint="default"/>
      </w:rPr>
    </w:lvl>
    <w:lvl w:ilvl="6" w:tplc="04260001">
      <w:start w:val="1"/>
      <w:numFmt w:val="bullet"/>
      <w:lvlText w:val=""/>
      <w:lvlJc w:val="left"/>
      <w:pPr>
        <w:ind w:left="5805" w:hanging="360"/>
      </w:pPr>
      <w:rPr>
        <w:rFonts w:ascii="Symbol" w:hAnsi="Symbol" w:hint="default"/>
      </w:rPr>
    </w:lvl>
    <w:lvl w:ilvl="7" w:tplc="04260003">
      <w:start w:val="1"/>
      <w:numFmt w:val="bullet"/>
      <w:lvlText w:val="o"/>
      <w:lvlJc w:val="left"/>
      <w:pPr>
        <w:ind w:left="6525" w:hanging="360"/>
      </w:pPr>
      <w:rPr>
        <w:rFonts w:ascii="Courier New" w:hAnsi="Courier New" w:cs="Courier New" w:hint="default"/>
      </w:rPr>
    </w:lvl>
    <w:lvl w:ilvl="8" w:tplc="04260005">
      <w:start w:val="1"/>
      <w:numFmt w:val="bullet"/>
      <w:lvlText w:val=""/>
      <w:lvlJc w:val="left"/>
      <w:pPr>
        <w:ind w:left="7245" w:hanging="360"/>
      </w:pPr>
      <w:rPr>
        <w:rFonts w:ascii="Wingdings" w:hAnsi="Wingdings" w:hint="default"/>
      </w:rPr>
    </w:lvl>
  </w:abstractNum>
  <w:abstractNum w:abstractNumId="15">
    <w:nsid w:val="4BDE42A8"/>
    <w:multiLevelType w:val="multilevel"/>
    <w:tmpl w:val="C8866174"/>
    <w:lvl w:ilvl="0">
      <w:start w:val="9"/>
      <w:numFmt w:val="decimal"/>
      <w:lvlText w:val="%1."/>
      <w:lvlJc w:val="left"/>
      <w:pPr>
        <w:ind w:left="540" w:hanging="540"/>
      </w:pPr>
      <w:rPr>
        <w:rFonts w:eastAsia="Times New Roman"/>
        <w:color w:val="000000"/>
      </w:rPr>
    </w:lvl>
    <w:lvl w:ilvl="1">
      <w:start w:val="1"/>
      <w:numFmt w:val="decimal"/>
      <w:lvlText w:val="9.%2."/>
      <w:lvlJc w:val="left"/>
      <w:pPr>
        <w:ind w:left="824" w:hanging="540"/>
      </w:pPr>
      <w:rPr>
        <w:rFonts w:eastAsia="Times New Roman"/>
        <w:b w:val="0"/>
        <w:color w:val="000000"/>
      </w:rPr>
    </w:lvl>
    <w:lvl w:ilvl="2">
      <w:start w:val="1"/>
      <w:numFmt w:val="decimal"/>
      <w:lvlText w:val="9.%2.%3."/>
      <w:lvlJc w:val="left"/>
      <w:pPr>
        <w:ind w:left="720" w:hanging="720"/>
      </w:pPr>
      <w:rPr>
        <w:rFonts w:eastAsia="Times New Roman"/>
        <w:color w:val="000000"/>
      </w:rPr>
    </w:lvl>
    <w:lvl w:ilvl="3">
      <w:start w:val="1"/>
      <w:numFmt w:val="decimal"/>
      <w:lvlText w:val="8.%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16">
    <w:nsid w:val="4C4C4F79"/>
    <w:multiLevelType w:val="multilevel"/>
    <w:tmpl w:val="DF3E0BF8"/>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7"/>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17">
    <w:nsid w:val="53593C30"/>
    <w:multiLevelType w:val="hybridMultilevel"/>
    <w:tmpl w:val="021EA3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64A6069A"/>
    <w:multiLevelType w:val="multilevel"/>
    <w:tmpl w:val="989C13BC"/>
    <w:lvl w:ilvl="0">
      <w:start w:val="1"/>
      <w:numFmt w:val="decimal"/>
      <w:pStyle w:val="Paraksts"/>
      <w:lvlText w:val="%1"/>
      <w:lvlJc w:val="left"/>
      <w:pPr>
        <w:tabs>
          <w:tab w:val="num" w:pos="425"/>
        </w:tabs>
        <w:ind w:left="425" w:hanging="425"/>
      </w:pPr>
    </w:lvl>
    <w:lvl w:ilvl="1">
      <w:start w:val="1"/>
      <w:numFmt w:val="decimal"/>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9">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cs="Times New Roman" w:hint="default"/>
      </w:rPr>
    </w:lvl>
  </w:abstractNum>
  <w:abstractNum w:abstractNumId="20">
    <w:nsid w:val="6CFA13BD"/>
    <w:multiLevelType w:val="hybridMultilevel"/>
    <w:tmpl w:val="E19832EA"/>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70C87BA4"/>
    <w:multiLevelType w:val="hybridMultilevel"/>
    <w:tmpl w:val="70D660DE"/>
    <w:lvl w:ilvl="0" w:tplc="0426000F">
      <w:start w:val="1"/>
      <w:numFmt w:val="decimal"/>
      <w:pStyle w:val="FooterFrameOdd"/>
      <w:lvlText w:val="%1."/>
      <w:lvlJc w:val="left"/>
      <w:pPr>
        <w:tabs>
          <w:tab w:val="num" w:pos="360"/>
        </w:tabs>
        <w:ind w:left="360" w:hanging="360"/>
      </w:pPr>
    </w:lvl>
    <w:lvl w:ilvl="1" w:tplc="04090019">
      <w:start w:val="6"/>
      <w:numFmt w:val="lowerRoman"/>
      <w:lvlText w:val="%2)"/>
      <w:lvlJc w:val="left"/>
      <w:pPr>
        <w:tabs>
          <w:tab w:val="num" w:pos="1890"/>
        </w:tabs>
        <w:ind w:left="1890" w:hanging="81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nsid w:val="78106010"/>
    <w:multiLevelType w:val="multilevel"/>
    <w:tmpl w:val="473636EC"/>
    <w:lvl w:ilvl="0">
      <w:start w:val="8"/>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nsid w:val="7AC82911"/>
    <w:multiLevelType w:val="hybridMultilevel"/>
    <w:tmpl w:val="699C19B0"/>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8"/>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3"/>
  </w:num>
  <w:num w:numId="19">
    <w:abstractNumId w:val="1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
  </w:num>
  <w:num w:numId="23">
    <w:abstractNumId w:val="11"/>
  </w:num>
  <w:num w:numId="24">
    <w:abstractNumId w:val="7"/>
  </w:num>
  <w:num w:numId="25">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67"/>
    <w:rsid w:val="00000C12"/>
    <w:rsid w:val="00004F13"/>
    <w:rsid w:val="00021332"/>
    <w:rsid w:val="00022411"/>
    <w:rsid w:val="0002448F"/>
    <w:rsid w:val="00026989"/>
    <w:rsid w:val="000319E0"/>
    <w:rsid w:val="00032494"/>
    <w:rsid w:val="00032B27"/>
    <w:rsid w:val="00033963"/>
    <w:rsid w:val="00033CEC"/>
    <w:rsid w:val="0003625D"/>
    <w:rsid w:val="00037C5C"/>
    <w:rsid w:val="00041EE0"/>
    <w:rsid w:val="00044DDE"/>
    <w:rsid w:val="000456D5"/>
    <w:rsid w:val="00045AF8"/>
    <w:rsid w:val="00046032"/>
    <w:rsid w:val="00046220"/>
    <w:rsid w:val="000519BF"/>
    <w:rsid w:val="00052ED3"/>
    <w:rsid w:val="0005520C"/>
    <w:rsid w:val="00055544"/>
    <w:rsid w:val="000577A1"/>
    <w:rsid w:val="00061A07"/>
    <w:rsid w:val="000660EF"/>
    <w:rsid w:val="00066EE7"/>
    <w:rsid w:val="00071104"/>
    <w:rsid w:val="00072D07"/>
    <w:rsid w:val="00073EF1"/>
    <w:rsid w:val="00074D2E"/>
    <w:rsid w:val="00075E73"/>
    <w:rsid w:val="00080076"/>
    <w:rsid w:val="00082579"/>
    <w:rsid w:val="00090D24"/>
    <w:rsid w:val="00090F79"/>
    <w:rsid w:val="00093F0E"/>
    <w:rsid w:val="00094DC2"/>
    <w:rsid w:val="00095A90"/>
    <w:rsid w:val="00096564"/>
    <w:rsid w:val="000A1768"/>
    <w:rsid w:val="000A195B"/>
    <w:rsid w:val="000A5E42"/>
    <w:rsid w:val="000A6E86"/>
    <w:rsid w:val="000B2C7C"/>
    <w:rsid w:val="000B4609"/>
    <w:rsid w:val="000B4883"/>
    <w:rsid w:val="000B5D6B"/>
    <w:rsid w:val="000C02E8"/>
    <w:rsid w:val="000C0882"/>
    <w:rsid w:val="000C1544"/>
    <w:rsid w:val="000C2A50"/>
    <w:rsid w:val="000C5E7F"/>
    <w:rsid w:val="000D1E2F"/>
    <w:rsid w:val="000D2A43"/>
    <w:rsid w:val="000D6BD0"/>
    <w:rsid w:val="000E1E49"/>
    <w:rsid w:val="000E2B35"/>
    <w:rsid w:val="000E4E30"/>
    <w:rsid w:val="000E4FFE"/>
    <w:rsid w:val="000F2F34"/>
    <w:rsid w:val="000F57F2"/>
    <w:rsid w:val="000F6F81"/>
    <w:rsid w:val="000F76B5"/>
    <w:rsid w:val="0010014A"/>
    <w:rsid w:val="001015A0"/>
    <w:rsid w:val="00107BF0"/>
    <w:rsid w:val="00110ECF"/>
    <w:rsid w:val="00114283"/>
    <w:rsid w:val="00122C71"/>
    <w:rsid w:val="00123C81"/>
    <w:rsid w:val="00126A3A"/>
    <w:rsid w:val="001314BD"/>
    <w:rsid w:val="00131664"/>
    <w:rsid w:val="001327AA"/>
    <w:rsid w:val="00135C2A"/>
    <w:rsid w:val="001361B7"/>
    <w:rsid w:val="00137018"/>
    <w:rsid w:val="00143C42"/>
    <w:rsid w:val="00143D50"/>
    <w:rsid w:val="00146D23"/>
    <w:rsid w:val="00156588"/>
    <w:rsid w:val="00156C18"/>
    <w:rsid w:val="00166BBD"/>
    <w:rsid w:val="00170EAA"/>
    <w:rsid w:val="00174C8B"/>
    <w:rsid w:val="001771CB"/>
    <w:rsid w:val="00184FB9"/>
    <w:rsid w:val="001851D6"/>
    <w:rsid w:val="0019072F"/>
    <w:rsid w:val="001A04CA"/>
    <w:rsid w:val="001A287A"/>
    <w:rsid w:val="001A2C4E"/>
    <w:rsid w:val="001A5C3F"/>
    <w:rsid w:val="001B02D7"/>
    <w:rsid w:val="001B4741"/>
    <w:rsid w:val="001B5E26"/>
    <w:rsid w:val="001C0B7C"/>
    <w:rsid w:val="001D334F"/>
    <w:rsid w:val="001D379E"/>
    <w:rsid w:val="001D5B09"/>
    <w:rsid w:val="001F6FF8"/>
    <w:rsid w:val="00213F1C"/>
    <w:rsid w:val="00221410"/>
    <w:rsid w:val="00222002"/>
    <w:rsid w:val="0023066A"/>
    <w:rsid w:val="00232314"/>
    <w:rsid w:val="00232AE3"/>
    <w:rsid w:val="0023354D"/>
    <w:rsid w:val="00233BBB"/>
    <w:rsid w:val="002344FD"/>
    <w:rsid w:val="0023542D"/>
    <w:rsid w:val="00235601"/>
    <w:rsid w:val="00236165"/>
    <w:rsid w:val="00240951"/>
    <w:rsid w:val="002420C7"/>
    <w:rsid w:val="00246708"/>
    <w:rsid w:val="00251286"/>
    <w:rsid w:val="00251351"/>
    <w:rsid w:val="0025380F"/>
    <w:rsid w:val="00254C0E"/>
    <w:rsid w:val="00256262"/>
    <w:rsid w:val="00256CA4"/>
    <w:rsid w:val="00257010"/>
    <w:rsid w:val="0026007C"/>
    <w:rsid w:val="002625B6"/>
    <w:rsid w:val="0026465C"/>
    <w:rsid w:val="00266CBF"/>
    <w:rsid w:val="00273236"/>
    <w:rsid w:val="002759D4"/>
    <w:rsid w:val="002805DE"/>
    <w:rsid w:val="00281A7A"/>
    <w:rsid w:val="00281B31"/>
    <w:rsid w:val="002903AE"/>
    <w:rsid w:val="00293088"/>
    <w:rsid w:val="00293799"/>
    <w:rsid w:val="00294E89"/>
    <w:rsid w:val="00295C39"/>
    <w:rsid w:val="002A31DB"/>
    <w:rsid w:val="002A36B7"/>
    <w:rsid w:val="002A50EE"/>
    <w:rsid w:val="002A7E3C"/>
    <w:rsid w:val="002B077B"/>
    <w:rsid w:val="002B0BAE"/>
    <w:rsid w:val="002B2535"/>
    <w:rsid w:val="002B2CF3"/>
    <w:rsid w:val="002C36C3"/>
    <w:rsid w:val="002C687C"/>
    <w:rsid w:val="002D1CDF"/>
    <w:rsid w:val="002D2BD8"/>
    <w:rsid w:val="002D48D3"/>
    <w:rsid w:val="002D50B7"/>
    <w:rsid w:val="002D6E85"/>
    <w:rsid w:val="002D716B"/>
    <w:rsid w:val="002D7BB6"/>
    <w:rsid w:val="002E1328"/>
    <w:rsid w:val="002E321C"/>
    <w:rsid w:val="002E3739"/>
    <w:rsid w:val="002F1D47"/>
    <w:rsid w:val="002F2C83"/>
    <w:rsid w:val="002F775F"/>
    <w:rsid w:val="003005E9"/>
    <w:rsid w:val="0030084D"/>
    <w:rsid w:val="003011DC"/>
    <w:rsid w:val="0030124A"/>
    <w:rsid w:val="00301548"/>
    <w:rsid w:val="003016BA"/>
    <w:rsid w:val="00302CAB"/>
    <w:rsid w:val="00303257"/>
    <w:rsid w:val="003056BC"/>
    <w:rsid w:val="00310EF9"/>
    <w:rsid w:val="00323A9A"/>
    <w:rsid w:val="0032607D"/>
    <w:rsid w:val="003306F3"/>
    <w:rsid w:val="0033305A"/>
    <w:rsid w:val="003424F5"/>
    <w:rsid w:val="003454A2"/>
    <w:rsid w:val="00350699"/>
    <w:rsid w:val="003515CD"/>
    <w:rsid w:val="0035197A"/>
    <w:rsid w:val="00351B65"/>
    <w:rsid w:val="00352621"/>
    <w:rsid w:val="00354914"/>
    <w:rsid w:val="00361323"/>
    <w:rsid w:val="00361948"/>
    <w:rsid w:val="003628C2"/>
    <w:rsid w:val="00363351"/>
    <w:rsid w:val="00365A7B"/>
    <w:rsid w:val="00371030"/>
    <w:rsid w:val="00371C2E"/>
    <w:rsid w:val="0037415D"/>
    <w:rsid w:val="003760EA"/>
    <w:rsid w:val="003849FF"/>
    <w:rsid w:val="00384BBA"/>
    <w:rsid w:val="00385B89"/>
    <w:rsid w:val="00387744"/>
    <w:rsid w:val="0039362D"/>
    <w:rsid w:val="00397B75"/>
    <w:rsid w:val="003A4629"/>
    <w:rsid w:val="003A49C2"/>
    <w:rsid w:val="003B03ED"/>
    <w:rsid w:val="003B05C9"/>
    <w:rsid w:val="003B2059"/>
    <w:rsid w:val="003B220C"/>
    <w:rsid w:val="003B23D5"/>
    <w:rsid w:val="003B2570"/>
    <w:rsid w:val="003B5FA6"/>
    <w:rsid w:val="003B62BA"/>
    <w:rsid w:val="003B6A14"/>
    <w:rsid w:val="003B6CC7"/>
    <w:rsid w:val="003B7FA3"/>
    <w:rsid w:val="003C0441"/>
    <w:rsid w:val="003C6712"/>
    <w:rsid w:val="003D1759"/>
    <w:rsid w:val="003D1821"/>
    <w:rsid w:val="003D6DC5"/>
    <w:rsid w:val="003E1A49"/>
    <w:rsid w:val="003E1E4E"/>
    <w:rsid w:val="003E2A65"/>
    <w:rsid w:val="003E3BE1"/>
    <w:rsid w:val="003E60A9"/>
    <w:rsid w:val="003F304D"/>
    <w:rsid w:val="003F53A9"/>
    <w:rsid w:val="003F5E1B"/>
    <w:rsid w:val="003F67DF"/>
    <w:rsid w:val="00400810"/>
    <w:rsid w:val="004037D3"/>
    <w:rsid w:val="00405E8D"/>
    <w:rsid w:val="00413326"/>
    <w:rsid w:val="004178F3"/>
    <w:rsid w:val="00420D3D"/>
    <w:rsid w:val="004256A4"/>
    <w:rsid w:val="00425B6E"/>
    <w:rsid w:val="00430A76"/>
    <w:rsid w:val="00430BA4"/>
    <w:rsid w:val="004320E2"/>
    <w:rsid w:val="00433A43"/>
    <w:rsid w:val="004361A7"/>
    <w:rsid w:val="004420EC"/>
    <w:rsid w:val="00443C73"/>
    <w:rsid w:val="0044546A"/>
    <w:rsid w:val="00446860"/>
    <w:rsid w:val="00447578"/>
    <w:rsid w:val="00450A5E"/>
    <w:rsid w:val="00451B23"/>
    <w:rsid w:val="004532D2"/>
    <w:rsid w:val="00457A4C"/>
    <w:rsid w:val="004608EB"/>
    <w:rsid w:val="0046494D"/>
    <w:rsid w:val="00471CBD"/>
    <w:rsid w:val="004744DA"/>
    <w:rsid w:val="004761D3"/>
    <w:rsid w:val="004773E2"/>
    <w:rsid w:val="00482A4D"/>
    <w:rsid w:val="004848C2"/>
    <w:rsid w:val="00491869"/>
    <w:rsid w:val="00494ABC"/>
    <w:rsid w:val="00494AFF"/>
    <w:rsid w:val="004A4A24"/>
    <w:rsid w:val="004A6D44"/>
    <w:rsid w:val="004B4A34"/>
    <w:rsid w:val="004B4D3B"/>
    <w:rsid w:val="004B594E"/>
    <w:rsid w:val="004B5963"/>
    <w:rsid w:val="004B59C9"/>
    <w:rsid w:val="004C3A32"/>
    <w:rsid w:val="004C4B47"/>
    <w:rsid w:val="004C68CE"/>
    <w:rsid w:val="004C7712"/>
    <w:rsid w:val="004D0EE4"/>
    <w:rsid w:val="004D2668"/>
    <w:rsid w:val="004E0B37"/>
    <w:rsid w:val="004E16EC"/>
    <w:rsid w:val="004E3472"/>
    <w:rsid w:val="004E3EAA"/>
    <w:rsid w:val="004E401D"/>
    <w:rsid w:val="004E5C46"/>
    <w:rsid w:val="004E6AE7"/>
    <w:rsid w:val="004E7BDF"/>
    <w:rsid w:val="004F0121"/>
    <w:rsid w:val="004F3A03"/>
    <w:rsid w:val="004F4D2E"/>
    <w:rsid w:val="004F65DF"/>
    <w:rsid w:val="00500831"/>
    <w:rsid w:val="00501AAD"/>
    <w:rsid w:val="005045EF"/>
    <w:rsid w:val="00504D05"/>
    <w:rsid w:val="00507014"/>
    <w:rsid w:val="00507410"/>
    <w:rsid w:val="00511383"/>
    <w:rsid w:val="00511C15"/>
    <w:rsid w:val="005148F2"/>
    <w:rsid w:val="00515D41"/>
    <w:rsid w:val="00517C0C"/>
    <w:rsid w:val="00521ADB"/>
    <w:rsid w:val="00523E14"/>
    <w:rsid w:val="00530E54"/>
    <w:rsid w:val="00530EF5"/>
    <w:rsid w:val="00543440"/>
    <w:rsid w:val="00552344"/>
    <w:rsid w:val="0055580B"/>
    <w:rsid w:val="00555848"/>
    <w:rsid w:val="00560237"/>
    <w:rsid w:val="00566A47"/>
    <w:rsid w:val="005712C0"/>
    <w:rsid w:val="00575C0E"/>
    <w:rsid w:val="00576B1F"/>
    <w:rsid w:val="00577A5B"/>
    <w:rsid w:val="00580C9E"/>
    <w:rsid w:val="005822A8"/>
    <w:rsid w:val="00587DBD"/>
    <w:rsid w:val="0059170B"/>
    <w:rsid w:val="00594CDB"/>
    <w:rsid w:val="005A333A"/>
    <w:rsid w:val="005A33B5"/>
    <w:rsid w:val="005B183E"/>
    <w:rsid w:val="005B367D"/>
    <w:rsid w:val="005C0768"/>
    <w:rsid w:val="005C117C"/>
    <w:rsid w:val="005C2619"/>
    <w:rsid w:val="005C2AFC"/>
    <w:rsid w:val="005C5321"/>
    <w:rsid w:val="005C5B0F"/>
    <w:rsid w:val="005C5ED3"/>
    <w:rsid w:val="005D48C9"/>
    <w:rsid w:val="005D636C"/>
    <w:rsid w:val="005E206B"/>
    <w:rsid w:val="005E26CF"/>
    <w:rsid w:val="005E2CE0"/>
    <w:rsid w:val="005E7605"/>
    <w:rsid w:val="005F0985"/>
    <w:rsid w:val="005F5B7A"/>
    <w:rsid w:val="005F681B"/>
    <w:rsid w:val="00600C02"/>
    <w:rsid w:val="00602E2B"/>
    <w:rsid w:val="00603F67"/>
    <w:rsid w:val="00610DB3"/>
    <w:rsid w:val="00617FC5"/>
    <w:rsid w:val="006263EB"/>
    <w:rsid w:val="00630B60"/>
    <w:rsid w:val="00631659"/>
    <w:rsid w:val="00633688"/>
    <w:rsid w:val="00633C59"/>
    <w:rsid w:val="00637E6E"/>
    <w:rsid w:val="00643C7D"/>
    <w:rsid w:val="0064504A"/>
    <w:rsid w:val="006500DE"/>
    <w:rsid w:val="00651E2C"/>
    <w:rsid w:val="00655998"/>
    <w:rsid w:val="00655C84"/>
    <w:rsid w:val="00663367"/>
    <w:rsid w:val="0066422B"/>
    <w:rsid w:val="00671218"/>
    <w:rsid w:val="00676D9B"/>
    <w:rsid w:val="006771AF"/>
    <w:rsid w:val="0068260B"/>
    <w:rsid w:val="006843B1"/>
    <w:rsid w:val="006844DB"/>
    <w:rsid w:val="006947EF"/>
    <w:rsid w:val="00695091"/>
    <w:rsid w:val="00695470"/>
    <w:rsid w:val="00695898"/>
    <w:rsid w:val="006969A4"/>
    <w:rsid w:val="006A2A56"/>
    <w:rsid w:val="006A5CC5"/>
    <w:rsid w:val="006A628E"/>
    <w:rsid w:val="006B300E"/>
    <w:rsid w:val="006B33AD"/>
    <w:rsid w:val="006B42C0"/>
    <w:rsid w:val="006C1F11"/>
    <w:rsid w:val="006C31DF"/>
    <w:rsid w:val="006D288F"/>
    <w:rsid w:val="006D4F09"/>
    <w:rsid w:val="006D5DF2"/>
    <w:rsid w:val="006D64D9"/>
    <w:rsid w:val="006D669E"/>
    <w:rsid w:val="006E0F59"/>
    <w:rsid w:val="006E25FB"/>
    <w:rsid w:val="006F170B"/>
    <w:rsid w:val="006F4718"/>
    <w:rsid w:val="006F6199"/>
    <w:rsid w:val="006F7C3A"/>
    <w:rsid w:val="006F7E0A"/>
    <w:rsid w:val="00700720"/>
    <w:rsid w:val="00702CBB"/>
    <w:rsid w:val="0070393C"/>
    <w:rsid w:val="0070447E"/>
    <w:rsid w:val="00707DD0"/>
    <w:rsid w:val="00711705"/>
    <w:rsid w:val="00712775"/>
    <w:rsid w:val="0071324E"/>
    <w:rsid w:val="00714022"/>
    <w:rsid w:val="007170AA"/>
    <w:rsid w:val="00717AC6"/>
    <w:rsid w:val="00721BA0"/>
    <w:rsid w:val="00722D46"/>
    <w:rsid w:val="00726731"/>
    <w:rsid w:val="007349B5"/>
    <w:rsid w:val="007357FD"/>
    <w:rsid w:val="007461F6"/>
    <w:rsid w:val="0075326D"/>
    <w:rsid w:val="00753B79"/>
    <w:rsid w:val="00754842"/>
    <w:rsid w:val="00761908"/>
    <w:rsid w:val="007625E9"/>
    <w:rsid w:val="00762A73"/>
    <w:rsid w:val="007667D9"/>
    <w:rsid w:val="00773742"/>
    <w:rsid w:val="00775FF1"/>
    <w:rsid w:val="00785294"/>
    <w:rsid w:val="00786A54"/>
    <w:rsid w:val="007874F7"/>
    <w:rsid w:val="007904E8"/>
    <w:rsid w:val="0079161F"/>
    <w:rsid w:val="00791E17"/>
    <w:rsid w:val="00794302"/>
    <w:rsid w:val="00795A8F"/>
    <w:rsid w:val="00795D16"/>
    <w:rsid w:val="007976A3"/>
    <w:rsid w:val="007A1986"/>
    <w:rsid w:val="007A4DC1"/>
    <w:rsid w:val="007A6590"/>
    <w:rsid w:val="007C7428"/>
    <w:rsid w:val="007D036E"/>
    <w:rsid w:val="007D0AFA"/>
    <w:rsid w:val="007D6750"/>
    <w:rsid w:val="007E2566"/>
    <w:rsid w:val="007E2C13"/>
    <w:rsid w:val="007E7BDD"/>
    <w:rsid w:val="007F2992"/>
    <w:rsid w:val="007F2E28"/>
    <w:rsid w:val="007F3579"/>
    <w:rsid w:val="007F4976"/>
    <w:rsid w:val="007F7B4D"/>
    <w:rsid w:val="00801962"/>
    <w:rsid w:val="00804E9F"/>
    <w:rsid w:val="00807A99"/>
    <w:rsid w:val="008117C6"/>
    <w:rsid w:val="00817BCB"/>
    <w:rsid w:val="00822131"/>
    <w:rsid w:val="008233A5"/>
    <w:rsid w:val="00824056"/>
    <w:rsid w:val="008304B2"/>
    <w:rsid w:val="00830B13"/>
    <w:rsid w:val="00836494"/>
    <w:rsid w:val="00846010"/>
    <w:rsid w:val="00847268"/>
    <w:rsid w:val="00851B26"/>
    <w:rsid w:val="0085569B"/>
    <w:rsid w:val="00860050"/>
    <w:rsid w:val="00860F48"/>
    <w:rsid w:val="00863158"/>
    <w:rsid w:val="0086347E"/>
    <w:rsid w:val="008639C7"/>
    <w:rsid w:val="0086468F"/>
    <w:rsid w:val="00867AA5"/>
    <w:rsid w:val="00870966"/>
    <w:rsid w:val="00874A08"/>
    <w:rsid w:val="008752CF"/>
    <w:rsid w:val="008760AA"/>
    <w:rsid w:val="00880B0C"/>
    <w:rsid w:val="0088503D"/>
    <w:rsid w:val="00886424"/>
    <w:rsid w:val="008932A7"/>
    <w:rsid w:val="0089495B"/>
    <w:rsid w:val="0089595F"/>
    <w:rsid w:val="00895EE9"/>
    <w:rsid w:val="00895FDC"/>
    <w:rsid w:val="008A776A"/>
    <w:rsid w:val="008B3BA3"/>
    <w:rsid w:val="008B5ECC"/>
    <w:rsid w:val="008C3B27"/>
    <w:rsid w:val="008C7866"/>
    <w:rsid w:val="008D1035"/>
    <w:rsid w:val="008D4155"/>
    <w:rsid w:val="008D511B"/>
    <w:rsid w:val="008D5375"/>
    <w:rsid w:val="008E0A71"/>
    <w:rsid w:val="008E4128"/>
    <w:rsid w:val="008E4713"/>
    <w:rsid w:val="008E66B6"/>
    <w:rsid w:val="008F4AD2"/>
    <w:rsid w:val="00903255"/>
    <w:rsid w:val="00905FCC"/>
    <w:rsid w:val="009110D8"/>
    <w:rsid w:val="00912EAB"/>
    <w:rsid w:val="0092114B"/>
    <w:rsid w:val="00931A55"/>
    <w:rsid w:val="0093421B"/>
    <w:rsid w:val="0093599B"/>
    <w:rsid w:val="00941BE0"/>
    <w:rsid w:val="009430BF"/>
    <w:rsid w:val="00944A7D"/>
    <w:rsid w:val="009518EC"/>
    <w:rsid w:val="009530C5"/>
    <w:rsid w:val="009531A2"/>
    <w:rsid w:val="00954896"/>
    <w:rsid w:val="00956902"/>
    <w:rsid w:val="00960F91"/>
    <w:rsid w:val="00963AE6"/>
    <w:rsid w:val="00964B53"/>
    <w:rsid w:val="00965E48"/>
    <w:rsid w:val="00967873"/>
    <w:rsid w:val="00970B4A"/>
    <w:rsid w:val="00972989"/>
    <w:rsid w:val="0097535B"/>
    <w:rsid w:val="00977592"/>
    <w:rsid w:val="00986FA3"/>
    <w:rsid w:val="00990FFC"/>
    <w:rsid w:val="00991FFD"/>
    <w:rsid w:val="009948DE"/>
    <w:rsid w:val="009A50D7"/>
    <w:rsid w:val="009B0978"/>
    <w:rsid w:val="009C0DF9"/>
    <w:rsid w:val="009C777E"/>
    <w:rsid w:val="009D0752"/>
    <w:rsid w:val="009D3328"/>
    <w:rsid w:val="009D3F5E"/>
    <w:rsid w:val="009E5E68"/>
    <w:rsid w:val="009F02D3"/>
    <w:rsid w:val="009F3A75"/>
    <w:rsid w:val="009F3B2E"/>
    <w:rsid w:val="009F4007"/>
    <w:rsid w:val="00A03B03"/>
    <w:rsid w:val="00A03CAA"/>
    <w:rsid w:val="00A04780"/>
    <w:rsid w:val="00A114BB"/>
    <w:rsid w:val="00A15E45"/>
    <w:rsid w:val="00A22996"/>
    <w:rsid w:val="00A27544"/>
    <w:rsid w:val="00A30C4B"/>
    <w:rsid w:val="00A32B90"/>
    <w:rsid w:val="00A37B13"/>
    <w:rsid w:val="00A5201A"/>
    <w:rsid w:val="00A52B31"/>
    <w:rsid w:val="00A57D27"/>
    <w:rsid w:val="00A70D6B"/>
    <w:rsid w:val="00A7772E"/>
    <w:rsid w:val="00A779E3"/>
    <w:rsid w:val="00A8109A"/>
    <w:rsid w:val="00A93E95"/>
    <w:rsid w:val="00A9743B"/>
    <w:rsid w:val="00AA392F"/>
    <w:rsid w:val="00AB2391"/>
    <w:rsid w:val="00AB44FF"/>
    <w:rsid w:val="00AB571A"/>
    <w:rsid w:val="00AB6B73"/>
    <w:rsid w:val="00AC028A"/>
    <w:rsid w:val="00AC3690"/>
    <w:rsid w:val="00AC7B45"/>
    <w:rsid w:val="00AD022D"/>
    <w:rsid w:val="00AD317B"/>
    <w:rsid w:val="00AD36FD"/>
    <w:rsid w:val="00AD5EB2"/>
    <w:rsid w:val="00AE1C8A"/>
    <w:rsid w:val="00AE2674"/>
    <w:rsid w:val="00AE2748"/>
    <w:rsid w:val="00AE4E6E"/>
    <w:rsid w:val="00AE601A"/>
    <w:rsid w:val="00AF0159"/>
    <w:rsid w:val="00AF33F4"/>
    <w:rsid w:val="00B00E33"/>
    <w:rsid w:val="00B02696"/>
    <w:rsid w:val="00B1346C"/>
    <w:rsid w:val="00B17FAB"/>
    <w:rsid w:val="00B26018"/>
    <w:rsid w:val="00B30509"/>
    <w:rsid w:val="00B312AD"/>
    <w:rsid w:val="00B3392E"/>
    <w:rsid w:val="00B4093A"/>
    <w:rsid w:val="00B42921"/>
    <w:rsid w:val="00B42E07"/>
    <w:rsid w:val="00B450D4"/>
    <w:rsid w:val="00B451F8"/>
    <w:rsid w:val="00B47598"/>
    <w:rsid w:val="00B47AAD"/>
    <w:rsid w:val="00B535B3"/>
    <w:rsid w:val="00B55286"/>
    <w:rsid w:val="00B55D4D"/>
    <w:rsid w:val="00B6036C"/>
    <w:rsid w:val="00B66C76"/>
    <w:rsid w:val="00B711A6"/>
    <w:rsid w:val="00B742BD"/>
    <w:rsid w:val="00B74D56"/>
    <w:rsid w:val="00B805EB"/>
    <w:rsid w:val="00B8175C"/>
    <w:rsid w:val="00B83274"/>
    <w:rsid w:val="00B95493"/>
    <w:rsid w:val="00BA21F6"/>
    <w:rsid w:val="00BB26C9"/>
    <w:rsid w:val="00BB4384"/>
    <w:rsid w:val="00BC1CB8"/>
    <w:rsid w:val="00BC41E6"/>
    <w:rsid w:val="00BC72CA"/>
    <w:rsid w:val="00BC7C3A"/>
    <w:rsid w:val="00BD208B"/>
    <w:rsid w:val="00BD3058"/>
    <w:rsid w:val="00BD3BD0"/>
    <w:rsid w:val="00BD476D"/>
    <w:rsid w:val="00BD5AE4"/>
    <w:rsid w:val="00BD602F"/>
    <w:rsid w:val="00BE2042"/>
    <w:rsid w:val="00BE5C54"/>
    <w:rsid w:val="00BE5CA8"/>
    <w:rsid w:val="00BE691C"/>
    <w:rsid w:val="00BE6E2E"/>
    <w:rsid w:val="00BF66C9"/>
    <w:rsid w:val="00BF790C"/>
    <w:rsid w:val="00C05E46"/>
    <w:rsid w:val="00C0685B"/>
    <w:rsid w:val="00C10512"/>
    <w:rsid w:val="00C1156F"/>
    <w:rsid w:val="00C11FD9"/>
    <w:rsid w:val="00C127A0"/>
    <w:rsid w:val="00C13539"/>
    <w:rsid w:val="00C25435"/>
    <w:rsid w:val="00C306F7"/>
    <w:rsid w:val="00C30E62"/>
    <w:rsid w:val="00C35674"/>
    <w:rsid w:val="00C36017"/>
    <w:rsid w:val="00C36E78"/>
    <w:rsid w:val="00C445EE"/>
    <w:rsid w:val="00C46823"/>
    <w:rsid w:val="00C475B3"/>
    <w:rsid w:val="00C52E77"/>
    <w:rsid w:val="00C52FF7"/>
    <w:rsid w:val="00C536A5"/>
    <w:rsid w:val="00C5473E"/>
    <w:rsid w:val="00C54792"/>
    <w:rsid w:val="00C562A4"/>
    <w:rsid w:val="00C573B3"/>
    <w:rsid w:val="00C6258B"/>
    <w:rsid w:val="00C62F8C"/>
    <w:rsid w:val="00C63522"/>
    <w:rsid w:val="00C63AA4"/>
    <w:rsid w:val="00C63CBB"/>
    <w:rsid w:val="00C7042C"/>
    <w:rsid w:val="00C7412F"/>
    <w:rsid w:val="00C82213"/>
    <w:rsid w:val="00C83724"/>
    <w:rsid w:val="00C85887"/>
    <w:rsid w:val="00CA0B48"/>
    <w:rsid w:val="00CA4C12"/>
    <w:rsid w:val="00CB06B4"/>
    <w:rsid w:val="00CB28E5"/>
    <w:rsid w:val="00CB42FB"/>
    <w:rsid w:val="00CB5B0E"/>
    <w:rsid w:val="00CB64F3"/>
    <w:rsid w:val="00CC1F2E"/>
    <w:rsid w:val="00CC29E9"/>
    <w:rsid w:val="00CC7E52"/>
    <w:rsid w:val="00CD07A5"/>
    <w:rsid w:val="00CE11E9"/>
    <w:rsid w:val="00CE58D9"/>
    <w:rsid w:val="00CF3F4C"/>
    <w:rsid w:val="00CF48AB"/>
    <w:rsid w:val="00CF7FF2"/>
    <w:rsid w:val="00D0183C"/>
    <w:rsid w:val="00D02A05"/>
    <w:rsid w:val="00D02EAE"/>
    <w:rsid w:val="00D03694"/>
    <w:rsid w:val="00D04CC6"/>
    <w:rsid w:val="00D17C0C"/>
    <w:rsid w:val="00D20284"/>
    <w:rsid w:val="00D219F9"/>
    <w:rsid w:val="00D224D4"/>
    <w:rsid w:val="00D27908"/>
    <w:rsid w:val="00D30E1E"/>
    <w:rsid w:val="00D35EDE"/>
    <w:rsid w:val="00D366B1"/>
    <w:rsid w:val="00D367CC"/>
    <w:rsid w:val="00D37B13"/>
    <w:rsid w:val="00D41747"/>
    <w:rsid w:val="00D451C0"/>
    <w:rsid w:val="00D514BC"/>
    <w:rsid w:val="00D557A4"/>
    <w:rsid w:val="00D62A4B"/>
    <w:rsid w:val="00D653C2"/>
    <w:rsid w:val="00D72EBF"/>
    <w:rsid w:val="00D7325B"/>
    <w:rsid w:val="00D74D64"/>
    <w:rsid w:val="00D77988"/>
    <w:rsid w:val="00D9702E"/>
    <w:rsid w:val="00D97ECA"/>
    <w:rsid w:val="00DA55F0"/>
    <w:rsid w:val="00DA66DE"/>
    <w:rsid w:val="00DA7E6E"/>
    <w:rsid w:val="00DB332E"/>
    <w:rsid w:val="00DB5CCA"/>
    <w:rsid w:val="00DC0C5C"/>
    <w:rsid w:val="00DC6353"/>
    <w:rsid w:val="00DC6DC1"/>
    <w:rsid w:val="00DD7283"/>
    <w:rsid w:val="00DE1BE7"/>
    <w:rsid w:val="00DF383D"/>
    <w:rsid w:val="00DF4801"/>
    <w:rsid w:val="00E0049B"/>
    <w:rsid w:val="00E01256"/>
    <w:rsid w:val="00E02A11"/>
    <w:rsid w:val="00E049D2"/>
    <w:rsid w:val="00E076C4"/>
    <w:rsid w:val="00E078B7"/>
    <w:rsid w:val="00E12C10"/>
    <w:rsid w:val="00E145D2"/>
    <w:rsid w:val="00E201A8"/>
    <w:rsid w:val="00E21DA8"/>
    <w:rsid w:val="00E23560"/>
    <w:rsid w:val="00E2364B"/>
    <w:rsid w:val="00E27F81"/>
    <w:rsid w:val="00E31D31"/>
    <w:rsid w:val="00E3200F"/>
    <w:rsid w:val="00E40EA6"/>
    <w:rsid w:val="00E45B97"/>
    <w:rsid w:val="00E47D65"/>
    <w:rsid w:val="00E562F3"/>
    <w:rsid w:val="00E60F0A"/>
    <w:rsid w:val="00E617FA"/>
    <w:rsid w:val="00E61853"/>
    <w:rsid w:val="00E63275"/>
    <w:rsid w:val="00E63E6F"/>
    <w:rsid w:val="00E6474F"/>
    <w:rsid w:val="00E71A74"/>
    <w:rsid w:val="00E73DF4"/>
    <w:rsid w:val="00E74E55"/>
    <w:rsid w:val="00E914D4"/>
    <w:rsid w:val="00E93E81"/>
    <w:rsid w:val="00E94B4F"/>
    <w:rsid w:val="00E97B7A"/>
    <w:rsid w:val="00EA465C"/>
    <w:rsid w:val="00EB0BF9"/>
    <w:rsid w:val="00EB1B82"/>
    <w:rsid w:val="00EB1F38"/>
    <w:rsid w:val="00EB5A00"/>
    <w:rsid w:val="00EB5AE8"/>
    <w:rsid w:val="00EC1AF7"/>
    <w:rsid w:val="00EC1F19"/>
    <w:rsid w:val="00EC4AAC"/>
    <w:rsid w:val="00EC5F58"/>
    <w:rsid w:val="00ED2839"/>
    <w:rsid w:val="00ED2C42"/>
    <w:rsid w:val="00ED33DE"/>
    <w:rsid w:val="00ED4DE9"/>
    <w:rsid w:val="00ED59B3"/>
    <w:rsid w:val="00EE3FB4"/>
    <w:rsid w:val="00EE5E27"/>
    <w:rsid w:val="00EF0213"/>
    <w:rsid w:val="00EF093A"/>
    <w:rsid w:val="00EF1C9C"/>
    <w:rsid w:val="00EF47BC"/>
    <w:rsid w:val="00EF74D0"/>
    <w:rsid w:val="00EF757C"/>
    <w:rsid w:val="00EF7A2F"/>
    <w:rsid w:val="00F0184D"/>
    <w:rsid w:val="00F01AAC"/>
    <w:rsid w:val="00F029B3"/>
    <w:rsid w:val="00F02C68"/>
    <w:rsid w:val="00F03F4A"/>
    <w:rsid w:val="00F04EC4"/>
    <w:rsid w:val="00F06FAD"/>
    <w:rsid w:val="00F076D9"/>
    <w:rsid w:val="00F12929"/>
    <w:rsid w:val="00F1375C"/>
    <w:rsid w:val="00F138C9"/>
    <w:rsid w:val="00F16B33"/>
    <w:rsid w:val="00F214B1"/>
    <w:rsid w:val="00F22E8A"/>
    <w:rsid w:val="00F26989"/>
    <w:rsid w:val="00F3247F"/>
    <w:rsid w:val="00F33976"/>
    <w:rsid w:val="00F36C9D"/>
    <w:rsid w:val="00F36E90"/>
    <w:rsid w:val="00F40750"/>
    <w:rsid w:val="00F41BA0"/>
    <w:rsid w:val="00F44CAA"/>
    <w:rsid w:val="00F471FE"/>
    <w:rsid w:val="00F54000"/>
    <w:rsid w:val="00F55067"/>
    <w:rsid w:val="00F56942"/>
    <w:rsid w:val="00F56D83"/>
    <w:rsid w:val="00F64CD8"/>
    <w:rsid w:val="00F660EC"/>
    <w:rsid w:val="00F72CC4"/>
    <w:rsid w:val="00F73C09"/>
    <w:rsid w:val="00F770B3"/>
    <w:rsid w:val="00F77950"/>
    <w:rsid w:val="00F77F86"/>
    <w:rsid w:val="00F907B1"/>
    <w:rsid w:val="00F9702F"/>
    <w:rsid w:val="00FA007F"/>
    <w:rsid w:val="00FA0C96"/>
    <w:rsid w:val="00FA293B"/>
    <w:rsid w:val="00FA627C"/>
    <w:rsid w:val="00FB07FF"/>
    <w:rsid w:val="00FB0E16"/>
    <w:rsid w:val="00FB1880"/>
    <w:rsid w:val="00FB5D4B"/>
    <w:rsid w:val="00FC3499"/>
    <w:rsid w:val="00FD324C"/>
    <w:rsid w:val="00FD3C61"/>
    <w:rsid w:val="00FD5D0A"/>
    <w:rsid w:val="00FE1736"/>
    <w:rsid w:val="00FF02F8"/>
    <w:rsid w:val="00FF46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55067"/>
    <w:rPr>
      <w:rFonts w:ascii="Times New Roman" w:eastAsia="Times New Roman" w:hAnsi="Times New Roman"/>
      <w:sz w:val="24"/>
      <w:szCs w:val="24"/>
    </w:rPr>
  </w:style>
  <w:style w:type="paragraph" w:styleId="Virsraksts1">
    <w:name w:val="heading 1"/>
    <w:aliases w:val="H1,First subtitle"/>
    <w:basedOn w:val="Parasts"/>
    <w:next w:val="Parasts"/>
    <w:link w:val="Virsraksts1Rakstz"/>
    <w:qFormat/>
    <w:rsid w:val="00F55067"/>
    <w:pPr>
      <w:keepNext/>
      <w:spacing w:before="240" w:after="60"/>
      <w:outlineLvl w:val="0"/>
    </w:pPr>
    <w:rPr>
      <w:rFonts w:ascii="Arial" w:hAnsi="Arial"/>
      <w:kern w:val="32"/>
      <w:sz w:val="32"/>
      <w:szCs w:val="32"/>
    </w:rPr>
  </w:style>
  <w:style w:type="paragraph" w:styleId="Virsraksts2">
    <w:name w:val="heading 2"/>
    <w:aliases w:val="Second subtitle,Char"/>
    <w:basedOn w:val="Parasts"/>
    <w:next w:val="Parasts"/>
    <w:link w:val="Virsraksts2Rakstz"/>
    <w:semiHidden/>
    <w:unhideWhenUsed/>
    <w:qFormat/>
    <w:rsid w:val="00F55067"/>
    <w:pPr>
      <w:keepNext/>
      <w:spacing w:before="240" w:after="60"/>
      <w:outlineLvl w:val="1"/>
    </w:pPr>
    <w:rPr>
      <w:rFonts w:ascii="Arial" w:hAnsi="Arial"/>
      <w:i/>
      <w:iCs/>
      <w:sz w:val="28"/>
      <w:szCs w:val="28"/>
    </w:rPr>
  </w:style>
  <w:style w:type="paragraph" w:styleId="Virsraksts3">
    <w:name w:val="heading 3"/>
    <w:basedOn w:val="Parasts"/>
    <w:next w:val="Parasts"/>
    <w:link w:val="Virsraksts3Rakstz"/>
    <w:semiHidden/>
    <w:unhideWhenUsed/>
    <w:qFormat/>
    <w:rsid w:val="00F55067"/>
    <w:pPr>
      <w:keepNext/>
      <w:spacing w:before="240" w:after="60"/>
      <w:outlineLvl w:val="2"/>
    </w:pPr>
    <w:rPr>
      <w:b/>
      <w:bCs/>
      <w:sz w:val="26"/>
      <w:szCs w:val="26"/>
      <w:lang w:val="en-GB" w:eastAsia="x-none"/>
    </w:rPr>
  </w:style>
  <w:style w:type="paragraph" w:styleId="Virsraksts4">
    <w:name w:val="heading 4"/>
    <w:basedOn w:val="Parasts"/>
    <w:next w:val="Parasts"/>
    <w:link w:val="Virsraksts4Rakstz"/>
    <w:semiHidden/>
    <w:unhideWhenUsed/>
    <w:qFormat/>
    <w:rsid w:val="00F55067"/>
    <w:pPr>
      <w:keepNext/>
      <w:spacing w:before="240" w:after="60"/>
      <w:outlineLvl w:val="3"/>
    </w:pPr>
    <w:rPr>
      <w:b/>
      <w:bCs/>
      <w:sz w:val="28"/>
      <w:szCs w:val="28"/>
      <w:lang w:val="en-GB" w:eastAsia="x-none"/>
    </w:rPr>
  </w:style>
  <w:style w:type="paragraph" w:styleId="Virsraksts5">
    <w:name w:val="heading 5"/>
    <w:basedOn w:val="Parasts"/>
    <w:next w:val="Parasts"/>
    <w:link w:val="Virsraksts5Rakstz"/>
    <w:unhideWhenUsed/>
    <w:qFormat/>
    <w:rsid w:val="00F55067"/>
    <w:pPr>
      <w:spacing w:before="240" w:after="60"/>
      <w:outlineLvl w:val="4"/>
    </w:pPr>
    <w:rPr>
      <w:b/>
      <w:bCs/>
      <w:i/>
      <w:iCs/>
      <w:sz w:val="26"/>
      <w:szCs w:val="26"/>
      <w:lang w:val="en-GB" w:eastAsia="x-none"/>
    </w:rPr>
  </w:style>
  <w:style w:type="paragraph" w:styleId="Virsraksts6">
    <w:name w:val="heading 6"/>
    <w:basedOn w:val="Parasts"/>
    <w:next w:val="Parasts"/>
    <w:link w:val="Virsraksts6Rakstz"/>
    <w:semiHidden/>
    <w:unhideWhenUsed/>
    <w:qFormat/>
    <w:rsid w:val="00F55067"/>
    <w:pPr>
      <w:spacing w:before="240" w:after="60"/>
      <w:outlineLvl w:val="5"/>
    </w:pPr>
    <w:rPr>
      <w:b/>
      <w:bCs/>
      <w:sz w:val="20"/>
      <w:szCs w:val="20"/>
      <w:lang w:val="en-GB" w:eastAsia="x-none"/>
    </w:rPr>
  </w:style>
  <w:style w:type="paragraph" w:styleId="Virsraksts7">
    <w:name w:val="heading 7"/>
    <w:basedOn w:val="Parasts"/>
    <w:next w:val="Parasts"/>
    <w:link w:val="Virsraksts7Rakstz"/>
    <w:semiHidden/>
    <w:unhideWhenUsed/>
    <w:qFormat/>
    <w:rsid w:val="00F55067"/>
    <w:pPr>
      <w:spacing w:before="240" w:after="60"/>
      <w:outlineLvl w:val="6"/>
    </w:pPr>
    <w:rPr>
      <w:lang w:val="en-GB" w:eastAsia="x-none"/>
    </w:rPr>
  </w:style>
  <w:style w:type="paragraph" w:styleId="Virsraksts8">
    <w:name w:val="heading 8"/>
    <w:basedOn w:val="Parasts"/>
    <w:next w:val="Parasts"/>
    <w:link w:val="Virsraksts8Rakstz"/>
    <w:semiHidden/>
    <w:unhideWhenUsed/>
    <w:qFormat/>
    <w:rsid w:val="00F55067"/>
    <w:pPr>
      <w:spacing w:before="240" w:after="60"/>
      <w:outlineLvl w:val="7"/>
    </w:pPr>
    <w:rPr>
      <w:i/>
      <w:iCs/>
      <w:lang w:val="en-GB" w:eastAsia="x-none"/>
    </w:rPr>
  </w:style>
  <w:style w:type="paragraph" w:styleId="Virsraksts9">
    <w:name w:val="heading 9"/>
    <w:basedOn w:val="Parasts"/>
    <w:next w:val="Parasts"/>
    <w:link w:val="Virsraksts9Rakstz"/>
    <w:semiHidden/>
    <w:unhideWhenUsed/>
    <w:qFormat/>
    <w:rsid w:val="00F55067"/>
    <w:pPr>
      <w:spacing w:before="240" w:after="60"/>
      <w:outlineLvl w:val="8"/>
    </w:pPr>
    <w:rPr>
      <w:rFonts w:ascii="Arial" w:hAnsi="Arial"/>
      <w:sz w:val="20"/>
      <w:szCs w:val="20"/>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
    <w:link w:val="Virsraksts1"/>
    <w:rsid w:val="00F55067"/>
    <w:rPr>
      <w:rFonts w:ascii="Arial" w:eastAsia="Times New Roman" w:hAnsi="Arial" w:cs="Times New Roman"/>
      <w:kern w:val="32"/>
      <w:sz w:val="32"/>
      <w:szCs w:val="32"/>
      <w:lang w:val="lv-LV" w:eastAsia="lv-LV"/>
    </w:rPr>
  </w:style>
  <w:style w:type="character" w:customStyle="1" w:styleId="Virsraksts2Rakstz">
    <w:name w:val="Virsraksts 2 Rakstz."/>
    <w:aliases w:val="Second subtitle Rakstz.,Char Rakstz."/>
    <w:link w:val="Virsraksts2"/>
    <w:semiHidden/>
    <w:rsid w:val="00F55067"/>
    <w:rPr>
      <w:rFonts w:ascii="Arial" w:eastAsia="Times New Roman" w:hAnsi="Arial" w:cs="Times New Roman"/>
      <w:i/>
      <w:iCs/>
      <w:sz w:val="28"/>
      <w:szCs w:val="28"/>
      <w:lang w:val="lv-LV" w:eastAsia="lv-LV"/>
    </w:rPr>
  </w:style>
  <w:style w:type="character" w:customStyle="1" w:styleId="Virsraksts3Rakstz">
    <w:name w:val="Virsraksts 3 Rakstz."/>
    <w:link w:val="Virsraksts3"/>
    <w:semiHidden/>
    <w:rsid w:val="00F55067"/>
    <w:rPr>
      <w:rFonts w:ascii="Times New Roman" w:eastAsia="Times New Roman" w:hAnsi="Times New Roman" w:cs="Times New Roman"/>
      <w:b/>
      <w:bCs/>
      <w:sz w:val="26"/>
      <w:szCs w:val="26"/>
      <w:lang w:val="en-GB" w:eastAsia="x-none"/>
    </w:rPr>
  </w:style>
  <w:style w:type="character" w:customStyle="1" w:styleId="Virsraksts5Rakstz">
    <w:name w:val="Virsraksts 5 Rakstz."/>
    <w:link w:val="Virsraksts5"/>
    <w:rsid w:val="00F55067"/>
    <w:rPr>
      <w:rFonts w:ascii="Times New Roman" w:eastAsia="Times New Roman" w:hAnsi="Times New Roman" w:cs="Times New Roman"/>
      <w:b/>
      <w:bCs/>
      <w:i/>
      <w:iCs/>
      <w:sz w:val="26"/>
      <w:szCs w:val="26"/>
      <w:lang w:val="en-GB" w:eastAsia="x-none"/>
    </w:rPr>
  </w:style>
  <w:style w:type="character" w:customStyle="1" w:styleId="Virsraksts6Rakstz">
    <w:name w:val="Virsraksts 6 Rakstz."/>
    <w:link w:val="Virsraksts6"/>
    <w:semiHidden/>
    <w:rsid w:val="00F55067"/>
    <w:rPr>
      <w:rFonts w:ascii="Times New Roman" w:eastAsia="Times New Roman" w:hAnsi="Times New Roman" w:cs="Times New Roman"/>
      <w:b/>
      <w:bCs/>
      <w:lang w:val="en-GB" w:eastAsia="x-none"/>
    </w:rPr>
  </w:style>
  <w:style w:type="character" w:customStyle="1" w:styleId="Virsraksts4Rakstz">
    <w:name w:val="Virsraksts 4 Rakstz."/>
    <w:link w:val="Virsraksts4"/>
    <w:semiHidden/>
    <w:rsid w:val="00F55067"/>
    <w:rPr>
      <w:rFonts w:ascii="Times New Roman" w:eastAsia="Times New Roman" w:hAnsi="Times New Roman" w:cs="Times New Roman"/>
      <w:b/>
      <w:bCs/>
      <w:sz w:val="28"/>
      <w:szCs w:val="28"/>
      <w:lang w:val="en-GB" w:eastAsia="x-none"/>
    </w:rPr>
  </w:style>
  <w:style w:type="character" w:customStyle="1" w:styleId="Virsraksts7Rakstz">
    <w:name w:val="Virsraksts 7 Rakstz."/>
    <w:link w:val="Virsraksts7"/>
    <w:semiHidden/>
    <w:rsid w:val="00F55067"/>
    <w:rPr>
      <w:rFonts w:ascii="Times New Roman" w:eastAsia="Times New Roman" w:hAnsi="Times New Roman" w:cs="Times New Roman"/>
      <w:sz w:val="24"/>
      <w:szCs w:val="24"/>
      <w:lang w:val="en-GB" w:eastAsia="x-none"/>
    </w:rPr>
  </w:style>
  <w:style w:type="character" w:customStyle="1" w:styleId="Virsraksts8Rakstz">
    <w:name w:val="Virsraksts 8 Rakstz."/>
    <w:link w:val="Virsraksts8"/>
    <w:semiHidden/>
    <w:rsid w:val="00F55067"/>
    <w:rPr>
      <w:rFonts w:ascii="Times New Roman" w:eastAsia="Times New Roman" w:hAnsi="Times New Roman" w:cs="Times New Roman"/>
      <w:i/>
      <w:iCs/>
      <w:sz w:val="24"/>
      <w:szCs w:val="24"/>
      <w:lang w:val="en-GB" w:eastAsia="x-none"/>
    </w:rPr>
  </w:style>
  <w:style w:type="character" w:customStyle="1" w:styleId="Virsraksts9Rakstz">
    <w:name w:val="Virsraksts 9 Rakstz."/>
    <w:link w:val="Virsraksts9"/>
    <w:semiHidden/>
    <w:rsid w:val="00F55067"/>
    <w:rPr>
      <w:rFonts w:ascii="Arial" w:eastAsia="Times New Roman" w:hAnsi="Arial" w:cs="Times New Roman"/>
      <w:lang w:val="en-GB" w:eastAsia="x-none"/>
    </w:rPr>
  </w:style>
  <w:style w:type="character" w:styleId="Hipersaite">
    <w:name w:val="Hyperlink"/>
    <w:uiPriority w:val="99"/>
    <w:unhideWhenUsed/>
    <w:rsid w:val="00F55067"/>
    <w:rPr>
      <w:color w:val="0000FF"/>
      <w:u w:val="single"/>
    </w:rPr>
  </w:style>
  <w:style w:type="character" w:customStyle="1" w:styleId="Heading1Char1">
    <w:name w:val="Heading 1 Char1"/>
    <w:aliases w:val="H1 Char,First subtitle Char"/>
    <w:rsid w:val="00F55067"/>
    <w:rPr>
      <w:rFonts w:ascii="Cambria" w:eastAsia="Times New Roman" w:hAnsi="Cambria" w:cs="Times New Roman" w:hint="default"/>
      <w:b/>
      <w:bCs/>
      <w:color w:val="365F91"/>
      <w:sz w:val="28"/>
      <w:szCs w:val="28"/>
      <w:lang w:val="lv-LV" w:eastAsia="lv-LV"/>
    </w:rPr>
  </w:style>
  <w:style w:type="paragraph" w:styleId="Saturs1">
    <w:name w:val="toc 1"/>
    <w:basedOn w:val="Parasts"/>
    <w:next w:val="Parasts"/>
    <w:autoRedefine/>
    <w:uiPriority w:val="39"/>
    <w:unhideWhenUsed/>
    <w:rsid w:val="004B4D3B"/>
    <w:pPr>
      <w:tabs>
        <w:tab w:val="left" w:pos="480"/>
        <w:tab w:val="right" w:leader="dot" w:pos="8302"/>
      </w:tabs>
      <w:jc w:val="center"/>
    </w:pPr>
    <w:rPr>
      <w:noProof/>
    </w:rPr>
  </w:style>
  <w:style w:type="paragraph" w:styleId="Vresteksts">
    <w:name w:val="footnote text"/>
    <w:basedOn w:val="Parasts"/>
    <w:link w:val="VrestekstsRakstz"/>
    <w:semiHidden/>
    <w:unhideWhenUsed/>
    <w:rsid w:val="00F55067"/>
    <w:rPr>
      <w:sz w:val="20"/>
      <w:szCs w:val="20"/>
      <w:lang w:eastAsia="x-none"/>
    </w:rPr>
  </w:style>
  <w:style w:type="character" w:customStyle="1" w:styleId="VrestekstsRakstz">
    <w:name w:val="Vēres teksts Rakstz."/>
    <w:link w:val="Vresteksts"/>
    <w:semiHidden/>
    <w:rsid w:val="00F55067"/>
    <w:rPr>
      <w:rFonts w:ascii="Times New Roman" w:eastAsia="Times New Roman" w:hAnsi="Times New Roman" w:cs="Times New Roman"/>
      <w:sz w:val="20"/>
      <w:szCs w:val="20"/>
      <w:lang w:val="lv-LV" w:eastAsia="x-none"/>
    </w:rPr>
  </w:style>
  <w:style w:type="character" w:customStyle="1" w:styleId="KomentratekstsRakstz">
    <w:name w:val="Komentāra teksts Rakstz."/>
    <w:link w:val="Komentrateksts"/>
    <w:semiHidden/>
    <w:rsid w:val="00F55067"/>
    <w:rPr>
      <w:rFonts w:ascii="Times New Roman" w:eastAsia="Times New Roman" w:hAnsi="Times New Roman" w:cs="Times New Roman"/>
      <w:sz w:val="20"/>
      <w:szCs w:val="20"/>
      <w:lang w:val="lv-LV" w:eastAsia="x-none"/>
    </w:rPr>
  </w:style>
  <w:style w:type="paragraph" w:styleId="Komentrateksts">
    <w:name w:val="annotation text"/>
    <w:basedOn w:val="Parasts"/>
    <w:link w:val="KomentratekstsRakstz"/>
    <w:semiHidden/>
    <w:unhideWhenUsed/>
    <w:rsid w:val="00F55067"/>
    <w:rPr>
      <w:sz w:val="20"/>
      <w:szCs w:val="20"/>
      <w:lang w:eastAsia="x-none"/>
    </w:rPr>
  </w:style>
  <w:style w:type="paragraph" w:styleId="Galvene">
    <w:name w:val="header"/>
    <w:basedOn w:val="Parasts"/>
    <w:link w:val="GalveneRakstz"/>
    <w:unhideWhenUsed/>
    <w:rsid w:val="00F55067"/>
    <w:pPr>
      <w:tabs>
        <w:tab w:val="center" w:pos="4153"/>
        <w:tab w:val="right" w:pos="8306"/>
      </w:tabs>
    </w:pPr>
    <w:rPr>
      <w:lang w:val="x-none" w:eastAsia="x-none"/>
    </w:rPr>
  </w:style>
  <w:style w:type="character" w:customStyle="1" w:styleId="GalveneRakstz">
    <w:name w:val="Galvene Rakstz."/>
    <w:link w:val="Galvene"/>
    <w:rsid w:val="00F55067"/>
    <w:rPr>
      <w:rFonts w:ascii="Times New Roman" w:eastAsia="Times New Roman" w:hAnsi="Times New Roman" w:cs="Times New Roman"/>
      <w:sz w:val="24"/>
      <w:szCs w:val="24"/>
      <w:lang w:val="x-none" w:eastAsia="x-none"/>
    </w:rPr>
  </w:style>
  <w:style w:type="paragraph" w:styleId="Kjene">
    <w:name w:val="footer"/>
    <w:basedOn w:val="Parasts"/>
    <w:link w:val="KjeneRakstz"/>
    <w:uiPriority w:val="99"/>
    <w:unhideWhenUsed/>
    <w:rsid w:val="00F55067"/>
    <w:pPr>
      <w:tabs>
        <w:tab w:val="center" w:pos="4153"/>
        <w:tab w:val="right" w:pos="8306"/>
      </w:tabs>
    </w:pPr>
    <w:rPr>
      <w:lang w:val="x-none" w:eastAsia="x-none"/>
    </w:rPr>
  </w:style>
  <w:style w:type="character" w:customStyle="1" w:styleId="KjeneRakstz">
    <w:name w:val="Kājene Rakstz."/>
    <w:link w:val="Kjene"/>
    <w:uiPriority w:val="99"/>
    <w:rsid w:val="00F55067"/>
    <w:rPr>
      <w:rFonts w:ascii="Times New Roman" w:eastAsia="Times New Roman" w:hAnsi="Times New Roman" w:cs="Times New Roman"/>
      <w:sz w:val="24"/>
      <w:szCs w:val="24"/>
      <w:lang w:val="x-none" w:eastAsia="x-none"/>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unhideWhenUsed/>
    <w:rsid w:val="00F55067"/>
    <w:pPr>
      <w:spacing w:after="120"/>
    </w:p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locked/>
    <w:rsid w:val="00F55067"/>
    <w:rPr>
      <w:rFonts w:ascii="Times New Roman" w:eastAsia="Times New Roman" w:hAnsi="Times New Roman" w:cs="Times New Roman"/>
      <w:sz w:val="24"/>
      <w:szCs w:val="24"/>
      <w:lang w:val="lv-LV" w:eastAsia="lv-LV"/>
    </w:rPr>
  </w:style>
  <w:style w:type="character" w:customStyle="1" w:styleId="BodyTextChar">
    <w:name w:val="Body Text Char"/>
    <w:aliases w:val="Body Text1 Char1,Body Text Char Char Char,Body Text Char2 Char Char Char,Body Text Char Char Char Char Char,Body Text Char1 Char Char Char Char Char,Body Text Char Char Char Char Char Char Char"/>
    <w:semiHidden/>
    <w:rsid w:val="00F55067"/>
    <w:rPr>
      <w:rFonts w:ascii="Times New Roman" w:eastAsia="Times New Roman" w:hAnsi="Times New Roman" w:cs="Times New Roman"/>
      <w:sz w:val="24"/>
      <w:szCs w:val="24"/>
      <w:lang w:val="lv-LV" w:eastAsia="lv-LV"/>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semiHidden/>
    <w:locked/>
    <w:rsid w:val="00F55067"/>
    <w:rPr>
      <w:i/>
      <w:sz w:val="21"/>
      <w:szCs w:val="24"/>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semiHidden/>
    <w:unhideWhenUsed/>
    <w:qFormat/>
    <w:rsid w:val="00F55067"/>
    <w:pPr>
      <w:spacing w:before="140" w:after="140" w:line="250" w:lineRule="atLeast"/>
      <w:ind w:left="1276" w:hanging="1276"/>
    </w:pPr>
    <w:rPr>
      <w:rFonts w:ascii="Calibri" w:eastAsia="Calibri" w:hAnsi="Calibri"/>
      <w:i/>
      <w:sz w:val="21"/>
      <w:lang w:val="en-GB" w:eastAsia="da-DK"/>
    </w:rPr>
  </w:style>
  <w:style w:type="paragraph" w:styleId="Sarakstaaizzme">
    <w:name w:val="List Bullet"/>
    <w:basedOn w:val="Parasts"/>
    <w:semiHidden/>
    <w:unhideWhenUsed/>
    <w:rsid w:val="00F55067"/>
    <w:pPr>
      <w:ind w:left="283" w:hanging="283"/>
    </w:pPr>
    <w:rPr>
      <w:lang w:eastAsia="en-US"/>
    </w:rPr>
  </w:style>
  <w:style w:type="paragraph" w:styleId="Sarakstanumurs">
    <w:name w:val="List Number"/>
    <w:basedOn w:val="Pamatteksts"/>
    <w:semiHidden/>
    <w:unhideWhenUsed/>
    <w:rsid w:val="00F55067"/>
    <w:pPr>
      <w:numPr>
        <w:numId w:val="1"/>
      </w:numPr>
      <w:spacing w:after="270" w:line="270" w:lineRule="atLeast"/>
    </w:pPr>
    <w:rPr>
      <w:sz w:val="23"/>
      <w:szCs w:val="20"/>
      <w:lang w:val="en-GB" w:eastAsia="da-DK"/>
    </w:rPr>
  </w:style>
  <w:style w:type="paragraph" w:styleId="Sarakstaaizzme2">
    <w:name w:val="List Bullet 2"/>
    <w:basedOn w:val="Sarakstaaizzme"/>
    <w:semiHidden/>
    <w:unhideWhenUsed/>
    <w:rsid w:val="00F55067"/>
    <w:pPr>
      <w:numPr>
        <w:numId w:val="2"/>
      </w:numPr>
      <w:tabs>
        <w:tab w:val="left" w:pos="851"/>
      </w:tabs>
      <w:spacing w:after="270" w:line="270" w:lineRule="atLeast"/>
      <w:ind w:left="850" w:hanging="425"/>
    </w:pPr>
    <w:rPr>
      <w:sz w:val="23"/>
      <w:szCs w:val="20"/>
      <w:lang w:val="en-GB" w:eastAsia="da-DK"/>
    </w:rPr>
  </w:style>
  <w:style w:type="paragraph" w:styleId="Sarakstaaizzme3">
    <w:name w:val="List Bullet 3"/>
    <w:basedOn w:val="Sarakstaaizzme2"/>
    <w:semiHidden/>
    <w:unhideWhenUsed/>
    <w:rsid w:val="00F55067"/>
    <w:pPr>
      <w:tabs>
        <w:tab w:val="clear" w:pos="851"/>
        <w:tab w:val="left" w:pos="1276"/>
      </w:tabs>
      <w:ind w:left="1276"/>
    </w:pPr>
  </w:style>
  <w:style w:type="paragraph" w:styleId="Sarakstanumurs2">
    <w:name w:val="List Number 2"/>
    <w:basedOn w:val="Sarakstanumurs"/>
    <w:semiHidden/>
    <w:unhideWhenUsed/>
    <w:rsid w:val="00F55067"/>
    <w:pPr>
      <w:numPr>
        <w:ilvl w:val="1"/>
      </w:numPr>
      <w:ind w:left="850" w:hanging="425"/>
    </w:pPr>
  </w:style>
  <w:style w:type="paragraph" w:styleId="Sarakstanumurs3">
    <w:name w:val="List Number 3"/>
    <w:basedOn w:val="Sarakstanumurs2"/>
    <w:semiHidden/>
    <w:unhideWhenUsed/>
    <w:rsid w:val="00F55067"/>
    <w:pPr>
      <w:numPr>
        <w:ilvl w:val="0"/>
        <w:numId w:val="0"/>
      </w:numPr>
      <w:tabs>
        <w:tab w:val="left" w:pos="1276"/>
        <w:tab w:val="num" w:pos="2160"/>
      </w:tabs>
      <w:ind w:left="1276" w:hanging="425"/>
    </w:pPr>
  </w:style>
  <w:style w:type="paragraph" w:styleId="Nosaukums">
    <w:name w:val="Title"/>
    <w:basedOn w:val="Parasts"/>
    <w:link w:val="NosaukumsRakstz"/>
    <w:qFormat/>
    <w:rsid w:val="00F55067"/>
    <w:pPr>
      <w:autoSpaceDE w:val="0"/>
      <w:autoSpaceDN w:val="0"/>
      <w:adjustRightInd w:val="0"/>
      <w:jc w:val="center"/>
    </w:pPr>
    <w:rPr>
      <w:b/>
      <w:bCs/>
      <w:szCs w:val="20"/>
      <w:lang w:val="x-none" w:eastAsia="x-none"/>
    </w:rPr>
  </w:style>
  <w:style w:type="character" w:customStyle="1" w:styleId="NosaukumsRakstz">
    <w:name w:val="Nosaukums Rakstz."/>
    <w:link w:val="Nosaukums"/>
    <w:rsid w:val="00F55067"/>
    <w:rPr>
      <w:rFonts w:ascii="Times New Roman" w:eastAsia="Times New Roman" w:hAnsi="Times New Roman" w:cs="Times New Roman"/>
      <w:b/>
      <w:bCs/>
      <w:sz w:val="24"/>
      <w:szCs w:val="20"/>
      <w:lang w:val="x-none" w:eastAsia="x-none"/>
    </w:rPr>
  </w:style>
  <w:style w:type="paragraph" w:styleId="Paraksts">
    <w:name w:val="Signature"/>
    <w:basedOn w:val="Pamatteksts"/>
    <w:link w:val="ParakstsRakstz"/>
    <w:semiHidden/>
    <w:unhideWhenUsed/>
    <w:rsid w:val="00F55067"/>
    <w:pPr>
      <w:numPr>
        <w:numId w:val="3"/>
      </w:numPr>
      <w:spacing w:after="0" w:line="220" w:lineRule="atLeast"/>
      <w:ind w:left="0" w:firstLine="0"/>
    </w:pPr>
    <w:rPr>
      <w:sz w:val="18"/>
      <w:szCs w:val="20"/>
      <w:lang w:val="en-GB" w:eastAsia="da-DK"/>
    </w:rPr>
  </w:style>
  <w:style w:type="character" w:customStyle="1" w:styleId="ParakstsRakstz">
    <w:name w:val="Paraksts Rakstz."/>
    <w:link w:val="Paraksts"/>
    <w:semiHidden/>
    <w:rsid w:val="00F55067"/>
    <w:rPr>
      <w:rFonts w:ascii="Times New Roman" w:eastAsia="Times New Roman" w:hAnsi="Times New Roman"/>
      <w:sz w:val="18"/>
      <w:lang w:val="en-GB" w:eastAsia="da-DK"/>
    </w:rPr>
  </w:style>
  <w:style w:type="paragraph" w:styleId="Pamattekstsaratkpi">
    <w:name w:val="Body Text Indent"/>
    <w:basedOn w:val="Parasts"/>
    <w:link w:val="PamattekstsaratkpiRakstz"/>
    <w:semiHidden/>
    <w:unhideWhenUsed/>
    <w:rsid w:val="00F55067"/>
    <w:pPr>
      <w:spacing w:after="120"/>
      <w:ind w:left="283"/>
    </w:pPr>
  </w:style>
  <w:style w:type="character" w:customStyle="1" w:styleId="PamattekstsaratkpiRakstz">
    <w:name w:val="Pamatteksts ar atkāpi Rakstz."/>
    <w:link w:val="Pamattekstsaratkpi"/>
    <w:semiHidden/>
    <w:locked/>
    <w:rsid w:val="00F55067"/>
    <w:rPr>
      <w:rFonts w:ascii="Times New Roman" w:eastAsia="Times New Roman" w:hAnsi="Times New Roman" w:cs="Times New Roman"/>
      <w:sz w:val="24"/>
      <w:szCs w:val="24"/>
      <w:lang w:val="lv-LV" w:eastAsia="lv-LV"/>
    </w:rPr>
  </w:style>
  <w:style w:type="character" w:customStyle="1" w:styleId="BodyTextIndentChar">
    <w:name w:val="Body Text Indent Char"/>
    <w:semiHidden/>
    <w:rsid w:val="00F55067"/>
    <w:rPr>
      <w:rFonts w:ascii="Times New Roman" w:eastAsia="Times New Roman" w:hAnsi="Times New Roman" w:cs="Times New Roman"/>
      <w:sz w:val="24"/>
      <w:szCs w:val="24"/>
      <w:lang w:val="lv-LV" w:eastAsia="lv-LV"/>
    </w:rPr>
  </w:style>
  <w:style w:type="paragraph" w:styleId="Sarakstaturpinjums">
    <w:name w:val="List Continue"/>
    <w:basedOn w:val="Sarakstanumurs"/>
    <w:semiHidden/>
    <w:unhideWhenUsed/>
    <w:rsid w:val="00F55067"/>
    <w:pPr>
      <w:numPr>
        <w:ilvl w:val="12"/>
        <w:numId w:val="0"/>
      </w:numPr>
      <w:ind w:left="2345"/>
    </w:pPr>
  </w:style>
  <w:style w:type="paragraph" w:styleId="Sarakstaturpinjums2">
    <w:name w:val="List Continue 2"/>
    <w:basedOn w:val="Parasts"/>
    <w:semiHidden/>
    <w:unhideWhenUsed/>
    <w:rsid w:val="00F55067"/>
    <w:pPr>
      <w:spacing w:after="120"/>
      <w:ind w:left="566"/>
    </w:pPr>
    <w:rPr>
      <w:lang w:val="en-US" w:eastAsia="en-US"/>
    </w:rPr>
  </w:style>
  <w:style w:type="paragraph" w:styleId="Sarakstaturpinjums3">
    <w:name w:val="List Continue 3"/>
    <w:basedOn w:val="Parasts"/>
    <w:semiHidden/>
    <w:unhideWhenUsed/>
    <w:rsid w:val="00F55067"/>
    <w:pPr>
      <w:spacing w:after="120"/>
      <w:ind w:left="849"/>
    </w:pPr>
    <w:rPr>
      <w:lang w:val="en-US" w:eastAsia="en-US"/>
    </w:rPr>
  </w:style>
  <w:style w:type="paragraph" w:styleId="Datums">
    <w:name w:val="Date"/>
    <w:basedOn w:val="Parasts"/>
    <w:next w:val="Parasts"/>
    <w:link w:val="DatumsRakstz"/>
    <w:semiHidden/>
    <w:unhideWhenUsed/>
    <w:rsid w:val="00F55067"/>
    <w:pPr>
      <w:spacing w:line="360" w:lineRule="auto"/>
    </w:pPr>
    <w:rPr>
      <w:lang w:val="en-GB" w:eastAsia="x-none"/>
    </w:rPr>
  </w:style>
  <w:style w:type="character" w:customStyle="1" w:styleId="DatumsRakstz">
    <w:name w:val="Datums Rakstz."/>
    <w:link w:val="Datums"/>
    <w:semiHidden/>
    <w:locked/>
    <w:rsid w:val="00F55067"/>
    <w:rPr>
      <w:rFonts w:ascii="Times New Roman" w:eastAsia="Times New Roman" w:hAnsi="Times New Roman" w:cs="Times New Roman"/>
      <w:sz w:val="24"/>
      <w:szCs w:val="24"/>
      <w:lang w:val="en-GB"/>
    </w:rPr>
  </w:style>
  <w:style w:type="character" w:customStyle="1" w:styleId="DateChar">
    <w:name w:val="Date Char"/>
    <w:semiHidden/>
    <w:rsid w:val="00F55067"/>
    <w:rPr>
      <w:rFonts w:ascii="Times New Roman" w:eastAsia="Times New Roman" w:hAnsi="Times New Roman" w:cs="Times New Roman"/>
      <w:sz w:val="24"/>
      <w:szCs w:val="24"/>
      <w:lang w:val="lv-LV" w:eastAsia="lv-LV"/>
    </w:rPr>
  </w:style>
  <w:style w:type="paragraph" w:styleId="Pamatteksts2">
    <w:name w:val="Body Text 2"/>
    <w:basedOn w:val="Parasts"/>
    <w:link w:val="Pamatteksts2Rakstz"/>
    <w:semiHidden/>
    <w:unhideWhenUsed/>
    <w:rsid w:val="00F55067"/>
    <w:rPr>
      <w:sz w:val="28"/>
      <w:lang w:eastAsia="x-none"/>
    </w:rPr>
  </w:style>
  <w:style w:type="character" w:customStyle="1" w:styleId="Pamatteksts2Rakstz">
    <w:name w:val="Pamatteksts 2 Rakstz."/>
    <w:link w:val="Pamatteksts2"/>
    <w:semiHidden/>
    <w:rsid w:val="00F55067"/>
    <w:rPr>
      <w:rFonts w:ascii="Times New Roman" w:eastAsia="Times New Roman" w:hAnsi="Times New Roman" w:cs="Times New Roman"/>
      <w:sz w:val="28"/>
      <w:szCs w:val="24"/>
      <w:lang w:val="lv-LV" w:eastAsia="x-none"/>
    </w:rPr>
  </w:style>
  <w:style w:type="paragraph" w:styleId="Pamatteksts3">
    <w:name w:val="Body Text 3"/>
    <w:basedOn w:val="Parasts"/>
    <w:link w:val="Pamatteksts3Rakstz"/>
    <w:semiHidden/>
    <w:unhideWhenUsed/>
    <w:rsid w:val="00F55067"/>
    <w:pPr>
      <w:spacing w:before="120" w:after="120"/>
      <w:jc w:val="both"/>
    </w:pPr>
    <w:rPr>
      <w:i/>
      <w:iCs/>
      <w:lang w:eastAsia="x-none"/>
    </w:rPr>
  </w:style>
  <w:style w:type="character" w:customStyle="1" w:styleId="Pamatteksts3Rakstz">
    <w:name w:val="Pamatteksts 3 Rakstz."/>
    <w:link w:val="Pamatteksts3"/>
    <w:semiHidden/>
    <w:locked/>
    <w:rsid w:val="00F55067"/>
    <w:rPr>
      <w:rFonts w:ascii="Times New Roman" w:eastAsia="Times New Roman" w:hAnsi="Times New Roman" w:cs="Times New Roman"/>
      <w:i/>
      <w:iCs/>
      <w:sz w:val="24"/>
      <w:szCs w:val="24"/>
      <w:lang w:val="lv-LV"/>
    </w:rPr>
  </w:style>
  <w:style w:type="character" w:customStyle="1" w:styleId="BodyText3Char">
    <w:name w:val="Body Text 3 Char"/>
    <w:semiHidden/>
    <w:rsid w:val="00F55067"/>
    <w:rPr>
      <w:rFonts w:ascii="Times New Roman" w:eastAsia="Times New Roman" w:hAnsi="Times New Roman" w:cs="Times New Roman"/>
      <w:sz w:val="16"/>
      <w:szCs w:val="16"/>
      <w:lang w:val="lv-LV" w:eastAsia="lv-LV"/>
    </w:rPr>
  </w:style>
  <w:style w:type="paragraph" w:styleId="Pamattekstaatkpe2">
    <w:name w:val="Body Text Indent 2"/>
    <w:basedOn w:val="Parasts"/>
    <w:link w:val="Pamattekstaatkpe2Rakstz"/>
    <w:semiHidden/>
    <w:unhideWhenUsed/>
    <w:rsid w:val="00F55067"/>
    <w:pPr>
      <w:spacing w:after="120" w:line="480" w:lineRule="auto"/>
      <w:ind w:left="283"/>
    </w:pPr>
  </w:style>
  <w:style w:type="character" w:customStyle="1" w:styleId="Pamattekstaatkpe2Rakstz">
    <w:name w:val="Pamatteksta atkāpe 2 Rakstz."/>
    <w:link w:val="Pamattekstaatkpe2"/>
    <w:semiHidden/>
    <w:locked/>
    <w:rsid w:val="00F55067"/>
    <w:rPr>
      <w:rFonts w:ascii="Times New Roman" w:eastAsia="Times New Roman" w:hAnsi="Times New Roman" w:cs="Times New Roman"/>
      <w:sz w:val="24"/>
      <w:szCs w:val="24"/>
      <w:lang w:val="lv-LV" w:eastAsia="lv-LV"/>
    </w:rPr>
  </w:style>
  <w:style w:type="character" w:customStyle="1" w:styleId="BodyTextIndent2Char">
    <w:name w:val="Body Text Indent 2 Char"/>
    <w:semiHidden/>
    <w:rsid w:val="00F55067"/>
    <w:rPr>
      <w:rFonts w:ascii="Times New Roman" w:eastAsia="Times New Roman" w:hAnsi="Times New Roman" w:cs="Times New Roman"/>
      <w:sz w:val="24"/>
      <w:szCs w:val="24"/>
      <w:lang w:val="lv-LV" w:eastAsia="lv-LV"/>
    </w:rPr>
  </w:style>
  <w:style w:type="paragraph" w:styleId="Pamattekstaatkpe3">
    <w:name w:val="Body Text Indent 3"/>
    <w:basedOn w:val="Parasts"/>
    <w:link w:val="Pamattekstaatkpe3Rakstz"/>
    <w:semiHidden/>
    <w:unhideWhenUsed/>
    <w:rsid w:val="00F55067"/>
    <w:pPr>
      <w:ind w:left="720"/>
      <w:jc w:val="both"/>
    </w:pPr>
    <w:rPr>
      <w:lang w:eastAsia="x-none"/>
    </w:rPr>
  </w:style>
  <w:style w:type="character" w:customStyle="1" w:styleId="Pamattekstaatkpe3Rakstz">
    <w:name w:val="Pamatteksta atkāpe 3 Rakstz."/>
    <w:link w:val="Pamattekstaatkpe3"/>
    <w:semiHidden/>
    <w:locked/>
    <w:rsid w:val="00F55067"/>
    <w:rPr>
      <w:rFonts w:ascii="Times New Roman" w:eastAsia="Times New Roman" w:hAnsi="Times New Roman" w:cs="Times New Roman"/>
      <w:sz w:val="24"/>
      <w:szCs w:val="24"/>
      <w:lang w:val="lv-LV"/>
    </w:rPr>
  </w:style>
  <w:style w:type="character" w:customStyle="1" w:styleId="BodyTextIndent3Char">
    <w:name w:val="Body Text Indent 3 Char"/>
    <w:semiHidden/>
    <w:rsid w:val="00F55067"/>
    <w:rPr>
      <w:rFonts w:ascii="Times New Roman" w:eastAsia="Times New Roman" w:hAnsi="Times New Roman" w:cs="Times New Roman"/>
      <w:sz w:val="16"/>
      <w:szCs w:val="16"/>
      <w:lang w:val="lv-LV" w:eastAsia="lv-LV"/>
    </w:rPr>
  </w:style>
  <w:style w:type="paragraph" w:styleId="Dokumentakarte">
    <w:name w:val="Document Map"/>
    <w:basedOn w:val="Parasts"/>
    <w:link w:val="DokumentakarteRakstz"/>
    <w:semiHidden/>
    <w:unhideWhenUsed/>
    <w:rsid w:val="00F55067"/>
    <w:rPr>
      <w:rFonts w:ascii="Tahoma" w:hAnsi="Tahoma"/>
      <w:sz w:val="16"/>
      <w:szCs w:val="16"/>
    </w:rPr>
  </w:style>
  <w:style w:type="character" w:customStyle="1" w:styleId="DokumentakarteRakstz">
    <w:name w:val="Dokumenta karte Rakstz."/>
    <w:link w:val="Dokumentakarte"/>
    <w:semiHidden/>
    <w:locked/>
    <w:rsid w:val="00F55067"/>
    <w:rPr>
      <w:rFonts w:ascii="Tahoma" w:eastAsia="Times New Roman" w:hAnsi="Tahoma" w:cs="Times New Roman"/>
      <w:sz w:val="16"/>
      <w:szCs w:val="16"/>
      <w:lang w:val="lv-LV" w:eastAsia="lv-LV"/>
    </w:rPr>
  </w:style>
  <w:style w:type="character" w:customStyle="1" w:styleId="DocumentMapChar">
    <w:name w:val="Document Map Char"/>
    <w:semiHidden/>
    <w:rsid w:val="00F55067"/>
    <w:rPr>
      <w:rFonts w:ascii="Tahoma" w:eastAsia="Times New Roman" w:hAnsi="Tahoma" w:cs="Tahoma"/>
      <w:sz w:val="16"/>
      <w:szCs w:val="16"/>
      <w:lang w:val="lv-LV" w:eastAsia="lv-LV"/>
    </w:rPr>
  </w:style>
  <w:style w:type="paragraph" w:styleId="Vienkrsteksts">
    <w:name w:val="Plain Text"/>
    <w:basedOn w:val="Parasts"/>
    <w:link w:val="VienkrstekstsRakstz"/>
    <w:semiHidden/>
    <w:unhideWhenUsed/>
    <w:rsid w:val="00F55067"/>
    <w:pPr>
      <w:tabs>
        <w:tab w:val="num" w:pos="3425"/>
      </w:tabs>
      <w:spacing w:after="240"/>
      <w:jc w:val="both"/>
    </w:pPr>
    <w:rPr>
      <w:rFonts w:ascii="Courier New" w:hAnsi="Courier New"/>
      <w:sz w:val="20"/>
      <w:szCs w:val="20"/>
      <w:lang w:val="x-none" w:eastAsia="x-none"/>
    </w:rPr>
  </w:style>
  <w:style w:type="character" w:customStyle="1" w:styleId="VienkrstekstsRakstz">
    <w:name w:val="Vienkāršs teksts Rakstz."/>
    <w:link w:val="Vienkrsteksts"/>
    <w:semiHidden/>
    <w:locked/>
    <w:rsid w:val="00F55067"/>
    <w:rPr>
      <w:rFonts w:ascii="Courier New" w:eastAsia="Times New Roman" w:hAnsi="Courier New" w:cs="Times New Roman"/>
      <w:sz w:val="20"/>
      <w:szCs w:val="20"/>
    </w:rPr>
  </w:style>
  <w:style w:type="character" w:customStyle="1" w:styleId="PlainTextChar">
    <w:name w:val="Plain Text Char"/>
    <w:semiHidden/>
    <w:rsid w:val="00F55067"/>
    <w:rPr>
      <w:rFonts w:ascii="Consolas" w:eastAsia="Times New Roman" w:hAnsi="Consolas" w:cs="Times New Roman"/>
      <w:sz w:val="21"/>
      <w:szCs w:val="21"/>
      <w:lang w:val="lv-LV" w:eastAsia="lv-LV"/>
    </w:rPr>
  </w:style>
  <w:style w:type="paragraph" w:styleId="Komentratma">
    <w:name w:val="annotation subject"/>
    <w:basedOn w:val="Komentrateksts"/>
    <w:next w:val="Komentrateksts"/>
    <w:link w:val="KomentratmaRakstz"/>
    <w:semiHidden/>
    <w:unhideWhenUsed/>
    <w:rsid w:val="00F55067"/>
    <w:rPr>
      <w:b/>
      <w:bCs/>
      <w:lang w:eastAsia="lv-LV"/>
    </w:rPr>
  </w:style>
  <w:style w:type="character" w:customStyle="1" w:styleId="KomentratmaRakstz">
    <w:name w:val="Komentāra tēma Rakstz."/>
    <w:link w:val="Komentratma"/>
    <w:semiHidden/>
    <w:locked/>
    <w:rsid w:val="00F55067"/>
    <w:rPr>
      <w:rFonts w:ascii="Times New Roman" w:eastAsia="Times New Roman" w:hAnsi="Times New Roman" w:cs="Times New Roman"/>
      <w:b/>
      <w:bCs/>
      <w:sz w:val="20"/>
      <w:szCs w:val="20"/>
      <w:lang w:val="lv-LV" w:eastAsia="lv-LV"/>
    </w:rPr>
  </w:style>
  <w:style w:type="character" w:customStyle="1" w:styleId="CommentSubjectChar">
    <w:name w:val="Comment Subject Char"/>
    <w:semiHidden/>
    <w:rsid w:val="00F55067"/>
    <w:rPr>
      <w:rFonts w:ascii="Times New Roman" w:eastAsia="Times New Roman" w:hAnsi="Times New Roman" w:cs="Times New Roman"/>
      <w:b/>
      <w:bCs/>
      <w:sz w:val="20"/>
      <w:szCs w:val="20"/>
      <w:lang w:val="lv-LV" w:eastAsia="x-none"/>
    </w:rPr>
  </w:style>
  <w:style w:type="paragraph" w:styleId="Balonteksts">
    <w:name w:val="Balloon Text"/>
    <w:basedOn w:val="Parasts"/>
    <w:link w:val="BalontekstsRakstz"/>
    <w:unhideWhenUsed/>
    <w:rsid w:val="00F55067"/>
    <w:rPr>
      <w:rFonts w:ascii="Tahoma" w:hAnsi="Tahoma"/>
      <w:sz w:val="16"/>
      <w:szCs w:val="16"/>
    </w:rPr>
  </w:style>
  <w:style w:type="character" w:customStyle="1" w:styleId="BalontekstsRakstz">
    <w:name w:val="Balonteksts Rakstz."/>
    <w:link w:val="Balonteksts"/>
    <w:rsid w:val="00F55067"/>
    <w:rPr>
      <w:rFonts w:ascii="Tahoma" w:eastAsia="Times New Roman" w:hAnsi="Tahoma" w:cs="Times New Roman"/>
      <w:sz w:val="16"/>
      <w:szCs w:val="16"/>
      <w:lang w:val="lv-LV" w:eastAsia="lv-LV"/>
    </w:rPr>
  </w:style>
  <w:style w:type="paragraph" w:styleId="Sarakstarindkopa">
    <w:name w:val="List Paragraph"/>
    <w:basedOn w:val="Parasts"/>
    <w:uiPriority w:val="34"/>
    <w:qFormat/>
    <w:rsid w:val="00F55067"/>
    <w:pPr>
      <w:ind w:left="720"/>
    </w:pPr>
  </w:style>
  <w:style w:type="paragraph" w:customStyle="1" w:styleId="Apakpunkts">
    <w:name w:val="Apakšpunkts"/>
    <w:basedOn w:val="Parasts"/>
    <w:rsid w:val="00F55067"/>
    <w:pPr>
      <w:numPr>
        <w:ilvl w:val="1"/>
        <w:numId w:val="4"/>
      </w:numPr>
    </w:pPr>
    <w:rPr>
      <w:rFonts w:ascii="Arial" w:hAnsi="Arial"/>
      <w:b/>
      <w:sz w:val="20"/>
    </w:rPr>
  </w:style>
  <w:style w:type="paragraph" w:customStyle="1" w:styleId="Punkts">
    <w:name w:val="Punkts"/>
    <w:basedOn w:val="Parasts"/>
    <w:next w:val="Apakpunkts"/>
    <w:rsid w:val="00F55067"/>
    <w:pPr>
      <w:numPr>
        <w:numId w:val="4"/>
      </w:numPr>
    </w:pPr>
    <w:rPr>
      <w:rFonts w:ascii="Arial" w:hAnsi="Arial"/>
      <w:b/>
      <w:sz w:val="20"/>
    </w:rPr>
  </w:style>
  <w:style w:type="paragraph" w:customStyle="1" w:styleId="Rindkopa">
    <w:name w:val="Rindkopa"/>
    <w:basedOn w:val="Parasts"/>
    <w:next w:val="Punkts"/>
    <w:rsid w:val="00F55067"/>
    <w:pPr>
      <w:ind w:left="851"/>
      <w:jc w:val="both"/>
    </w:pPr>
    <w:rPr>
      <w:rFonts w:ascii="Arial" w:hAnsi="Arial"/>
      <w:sz w:val="20"/>
    </w:rPr>
  </w:style>
  <w:style w:type="paragraph" w:customStyle="1" w:styleId="Paragrfs">
    <w:name w:val="Paragrāfs"/>
    <w:basedOn w:val="Parasts"/>
    <w:next w:val="Rindkopa"/>
    <w:rsid w:val="00F55067"/>
    <w:pPr>
      <w:numPr>
        <w:ilvl w:val="2"/>
        <w:numId w:val="4"/>
      </w:numPr>
      <w:jc w:val="both"/>
    </w:pPr>
    <w:rPr>
      <w:rFonts w:ascii="Arial" w:hAnsi="Arial"/>
      <w:sz w:val="20"/>
    </w:rPr>
  </w:style>
  <w:style w:type="paragraph" w:customStyle="1" w:styleId="naisf">
    <w:name w:val="naisf"/>
    <w:basedOn w:val="Parasts"/>
    <w:rsid w:val="00F55067"/>
    <w:pPr>
      <w:spacing w:before="100" w:beforeAutospacing="1" w:after="100" w:afterAutospacing="1"/>
      <w:jc w:val="both"/>
    </w:pPr>
    <w:rPr>
      <w:lang w:val="en-GB" w:eastAsia="en-US"/>
    </w:rPr>
  </w:style>
  <w:style w:type="paragraph" w:customStyle="1" w:styleId="Nodaa">
    <w:name w:val="Nodaļa"/>
    <w:basedOn w:val="Parasts"/>
    <w:rsid w:val="00F55067"/>
    <w:rPr>
      <w:rFonts w:ascii="Arial" w:hAnsi="Arial" w:cs="Arial"/>
      <w:b/>
      <w:bCs/>
      <w:sz w:val="20"/>
      <w:lang w:eastAsia="en-US"/>
    </w:rPr>
  </w:style>
  <w:style w:type="paragraph" w:customStyle="1" w:styleId="Atsauce">
    <w:name w:val="Atsauce"/>
    <w:basedOn w:val="Vresteksts"/>
    <w:rsid w:val="00F55067"/>
    <w:rPr>
      <w:rFonts w:ascii="Arial" w:hAnsi="Arial" w:cs="Arial"/>
      <w:sz w:val="16"/>
      <w:szCs w:val="16"/>
    </w:rPr>
  </w:style>
  <w:style w:type="paragraph" w:customStyle="1" w:styleId="Body2">
    <w:name w:val="Body 2"/>
    <w:basedOn w:val="Parasts"/>
    <w:rsid w:val="00F55067"/>
    <w:pPr>
      <w:snapToGrid w:val="0"/>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rsid w:val="00F55067"/>
    <w:pPr>
      <w:numPr>
        <w:ilvl w:val="1"/>
        <w:numId w:val="5"/>
      </w:numPr>
      <w:tabs>
        <w:tab w:val="clear" w:pos="1440"/>
        <w:tab w:val="num" w:pos="2291"/>
      </w:tabs>
      <w:ind w:left="2291"/>
      <w:outlineLvl w:val="1"/>
    </w:pPr>
  </w:style>
  <w:style w:type="paragraph" w:customStyle="1" w:styleId="TableText">
    <w:name w:val="Table Text"/>
    <w:basedOn w:val="Parasts"/>
    <w:rsid w:val="00F55067"/>
    <w:pPr>
      <w:jc w:val="both"/>
    </w:pPr>
    <w:rPr>
      <w:szCs w:val="20"/>
      <w:lang w:eastAsia="en-US"/>
    </w:rPr>
  </w:style>
  <w:style w:type="character" w:customStyle="1" w:styleId="PielikumiRakstzRakstz">
    <w:name w:val="Pielikumi Rakstz. Rakstz."/>
    <w:link w:val="PielikumiRakstz"/>
    <w:locked/>
    <w:rsid w:val="00F55067"/>
    <w:rPr>
      <w:rFonts w:ascii="Arial" w:hAnsi="Arial" w:cs="Arial"/>
      <w:b/>
      <w:bCs/>
      <w:sz w:val="24"/>
      <w:szCs w:val="24"/>
      <w:lang w:val="lv-LV" w:eastAsia="lv-LV"/>
    </w:rPr>
  </w:style>
  <w:style w:type="paragraph" w:customStyle="1" w:styleId="PielikumiRakstz">
    <w:name w:val="Pielikumi Rakstz."/>
    <w:basedOn w:val="Pamatteksts"/>
    <w:link w:val="PielikumiRakstzRakstz"/>
    <w:rsid w:val="00F55067"/>
    <w:pPr>
      <w:spacing w:after="0"/>
      <w:jc w:val="both"/>
    </w:pPr>
    <w:rPr>
      <w:rFonts w:ascii="Arial" w:eastAsia="Calibri" w:hAnsi="Arial"/>
      <w:b/>
      <w:bCs/>
    </w:rPr>
  </w:style>
  <w:style w:type="paragraph" w:customStyle="1" w:styleId="Annexetitle">
    <w:name w:val="Annexe_title"/>
    <w:basedOn w:val="Virsraksts1"/>
    <w:next w:val="Parasts"/>
    <w:autoRedefine/>
    <w:rsid w:val="00F55067"/>
    <w:pPr>
      <w:keepNext w:val="0"/>
      <w:pageBreakBefore/>
      <w:spacing w:after="240"/>
      <w:outlineLvl w:val="9"/>
    </w:pPr>
    <w:rPr>
      <w:bCs/>
      <w:kern w:val="0"/>
      <w:sz w:val="24"/>
      <w:szCs w:val="20"/>
      <w:lang w:val="en-GB" w:eastAsia="en-US"/>
    </w:rPr>
  </w:style>
  <w:style w:type="paragraph" w:customStyle="1" w:styleId="Text1">
    <w:name w:val="Text 1"/>
    <w:basedOn w:val="Parasts"/>
    <w:rsid w:val="00F55067"/>
    <w:pPr>
      <w:spacing w:after="240"/>
      <w:ind w:left="482"/>
      <w:jc w:val="both"/>
    </w:pPr>
    <w:rPr>
      <w:rFonts w:ascii="Arial" w:hAnsi="Arial"/>
      <w:noProof/>
      <w:sz w:val="20"/>
      <w:szCs w:val="20"/>
      <w:lang w:eastAsia="sv-SE"/>
    </w:rPr>
  </w:style>
  <w:style w:type="paragraph" w:customStyle="1" w:styleId="oddl-nadpis">
    <w:name w:val="oddíl-nadpis"/>
    <w:basedOn w:val="Parasts"/>
    <w:rsid w:val="00F55067"/>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Parasts"/>
    <w:rsid w:val="00F55067"/>
    <w:pPr>
      <w:widowControl w:val="0"/>
      <w:spacing w:before="120" w:line="240" w:lineRule="exact"/>
      <w:jc w:val="center"/>
    </w:pPr>
    <w:rPr>
      <w:rFonts w:ascii="Arial" w:hAnsi="Arial"/>
      <w:sz w:val="20"/>
      <w:szCs w:val="20"/>
      <w:lang w:val="cs-CZ" w:eastAsia="en-US"/>
    </w:rPr>
  </w:style>
  <w:style w:type="paragraph" w:customStyle="1" w:styleId="Bullet">
    <w:name w:val="Bullet"/>
    <w:basedOn w:val="Parasts"/>
    <w:rsid w:val="00F55067"/>
    <w:pPr>
      <w:numPr>
        <w:numId w:val="6"/>
      </w:numPr>
      <w:spacing w:before="80" w:after="120" w:line="280" w:lineRule="atLeast"/>
    </w:pPr>
    <w:rPr>
      <w:rFonts w:ascii="Arial" w:hAnsi="Arial"/>
      <w:sz w:val="20"/>
      <w:szCs w:val="20"/>
      <w:lang w:val="en-GB" w:eastAsia="en-US"/>
    </w:rPr>
  </w:style>
  <w:style w:type="character" w:customStyle="1" w:styleId="NoIndentChar">
    <w:name w:val="No Indent Char"/>
    <w:link w:val="NoIndent"/>
    <w:locked/>
    <w:rsid w:val="00F55067"/>
    <w:rPr>
      <w:color w:val="000000"/>
      <w:szCs w:val="24"/>
      <w:lang w:val="en-GB"/>
    </w:rPr>
  </w:style>
  <w:style w:type="paragraph" w:customStyle="1" w:styleId="NoIndent">
    <w:name w:val="No Indent"/>
    <w:basedOn w:val="Parasts"/>
    <w:next w:val="Parasts"/>
    <w:link w:val="NoIndentChar"/>
    <w:rsid w:val="00F55067"/>
    <w:rPr>
      <w:rFonts w:ascii="Calibri" w:eastAsia="Calibri" w:hAnsi="Calibri"/>
      <w:color w:val="000000"/>
      <w:sz w:val="20"/>
      <w:lang w:val="en-GB" w:eastAsia="x-none"/>
    </w:rPr>
  </w:style>
  <w:style w:type="paragraph" w:customStyle="1" w:styleId="LG-ligums-1">
    <w:name w:val="LG-ligums-1"/>
    <w:basedOn w:val="Virsraksts1"/>
    <w:rsid w:val="00F55067"/>
    <w:pPr>
      <w:spacing w:before="0" w:after="0"/>
      <w:jc w:val="center"/>
    </w:pPr>
    <w:rPr>
      <w:rFonts w:ascii="Times New Roman" w:hAnsi="Times New Roman"/>
      <w:b/>
      <w:kern w:val="0"/>
      <w:sz w:val="36"/>
      <w:szCs w:val="20"/>
      <w:lang w:val="ru-RU" w:eastAsia="en-US"/>
    </w:rPr>
  </w:style>
  <w:style w:type="paragraph" w:customStyle="1" w:styleId="Section">
    <w:name w:val="Section"/>
    <w:basedOn w:val="Parasts"/>
    <w:rsid w:val="00F55067"/>
    <w:pPr>
      <w:widowControl w:val="0"/>
      <w:spacing w:line="360" w:lineRule="exact"/>
      <w:jc w:val="center"/>
    </w:pPr>
    <w:rPr>
      <w:rFonts w:ascii="Arial" w:hAnsi="Arial"/>
      <w:b/>
      <w:sz w:val="32"/>
      <w:szCs w:val="20"/>
      <w:lang w:val="cs-CZ" w:eastAsia="en-US"/>
    </w:rPr>
  </w:style>
  <w:style w:type="paragraph" w:customStyle="1" w:styleId="text">
    <w:name w:val="text"/>
    <w:rsid w:val="00F55067"/>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Parasts"/>
    <w:rsid w:val="00F55067"/>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Virsraksts2"/>
    <w:rsid w:val="00F55067"/>
    <w:pPr>
      <w:keepLines/>
      <w:tabs>
        <w:tab w:val="left" w:pos="680"/>
        <w:tab w:val="num" w:pos="1440"/>
      </w:tabs>
      <w:ind w:left="1440" w:hanging="360"/>
    </w:pPr>
    <w:rPr>
      <w:rFonts w:ascii="Times New Roman" w:hAnsi="Times New Roman"/>
      <w:b/>
      <w:bCs/>
      <w:i w:val="0"/>
      <w:iCs w:val="0"/>
      <w:spacing w:val="-2"/>
      <w:u w:val="single"/>
      <w:lang w:val="en-GB" w:eastAsia="en-US"/>
    </w:rPr>
  </w:style>
  <w:style w:type="paragraph" w:customStyle="1" w:styleId="StyleHeading1After6pt">
    <w:name w:val="Style Heading 1 + After:  6 pt"/>
    <w:basedOn w:val="Virsraksts1"/>
    <w:rsid w:val="00F55067"/>
    <w:pPr>
      <w:keepNext w:val="0"/>
      <w:widowControl w:val="0"/>
      <w:tabs>
        <w:tab w:val="num" w:pos="2345"/>
      </w:tabs>
      <w:spacing w:before="120"/>
      <w:ind w:left="2345" w:hanging="360"/>
    </w:pPr>
    <w:rPr>
      <w:rFonts w:ascii="Times New Roman" w:hAnsi="Times New Roman"/>
      <w:b/>
      <w:bCs/>
      <w:kern w:val="0"/>
      <w:sz w:val="28"/>
      <w:szCs w:val="28"/>
      <w:lang w:val="en-GB" w:eastAsia="en-US"/>
    </w:rPr>
  </w:style>
  <w:style w:type="paragraph" w:customStyle="1" w:styleId="StyleAArial10ptLeft0cm">
    <w:name w:val="Style A + Arial 10 pt Left:  0 cm"/>
    <w:basedOn w:val="Parasts"/>
    <w:rsid w:val="00F55067"/>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Virsraksts3"/>
    <w:rsid w:val="00F55067"/>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F55067"/>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F55067"/>
    <w:pPr>
      <w:spacing w:before="60" w:after="60"/>
      <w:ind w:left="709"/>
      <w:jc w:val="both"/>
    </w:pPr>
    <w:rPr>
      <w:rFonts w:ascii="Arial" w:hAnsi="Arial"/>
      <w:sz w:val="20"/>
      <w:szCs w:val="20"/>
      <w:lang w:val="en-GB" w:eastAsia="en-US"/>
    </w:rPr>
  </w:style>
  <w:style w:type="paragraph" w:customStyle="1" w:styleId="Basic">
    <w:name w:val="Basic"/>
    <w:basedOn w:val="Parasts"/>
    <w:rsid w:val="00F55067"/>
    <w:pPr>
      <w:spacing w:before="60" w:after="60" w:line="280" w:lineRule="atLeast"/>
    </w:pPr>
    <w:rPr>
      <w:sz w:val="20"/>
      <w:lang w:val="en-GB" w:eastAsia="en-US"/>
    </w:rPr>
  </w:style>
  <w:style w:type="paragraph" w:customStyle="1" w:styleId="StyleBodyText2Bold">
    <w:name w:val="Style Body Text 2 + Bold"/>
    <w:basedOn w:val="Pamatteksts2"/>
    <w:autoRedefine/>
    <w:rsid w:val="00F55067"/>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F55067"/>
    <w:pPr>
      <w:numPr>
        <w:ilvl w:val="1"/>
        <w:numId w:val="7"/>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Parasts"/>
    <w:rsid w:val="00F55067"/>
    <w:pPr>
      <w:spacing w:line="300" w:lineRule="atLeast"/>
    </w:pPr>
    <w:rPr>
      <w:rFonts w:ascii="Garamond" w:hAnsi="Garamond"/>
      <w:sz w:val="22"/>
      <w:szCs w:val="20"/>
      <w:lang w:val="en-GB" w:eastAsia="en-US"/>
    </w:rPr>
  </w:style>
  <w:style w:type="paragraph" w:customStyle="1" w:styleId="Bulletnewletters">
    <w:name w:val="Bullet new letters"/>
    <w:basedOn w:val="Bulletnew"/>
    <w:rsid w:val="00F55067"/>
    <w:pPr>
      <w:numPr>
        <w:ilvl w:val="0"/>
        <w:numId w:val="0"/>
      </w:numPr>
      <w:tabs>
        <w:tab w:val="left" w:pos="993"/>
        <w:tab w:val="left" w:pos="2694"/>
        <w:tab w:val="left" w:pos="3261"/>
      </w:tabs>
    </w:pPr>
    <w:rPr>
      <w:szCs w:val="20"/>
    </w:rPr>
  </w:style>
  <w:style w:type="paragraph" w:customStyle="1" w:styleId="Volume">
    <w:name w:val="Volume"/>
    <w:basedOn w:val="text"/>
    <w:next w:val="Section"/>
    <w:rsid w:val="00F55067"/>
    <w:pPr>
      <w:pageBreakBefore/>
      <w:spacing w:before="360" w:line="360" w:lineRule="exact"/>
      <w:jc w:val="center"/>
    </w:pPr>
    <w:rPr>
      <w:b/>
      <w:sz w:val="36"/>
    </w:rPr>
  </w:style>
  <w:style w:type="paragraph" w:customStyle="1" w:styleId="Bulletnewnumbers">
    <w:name w:val="Bullet new numbers"/>
    <w:basedOn w:val="Bulletnewletters"/>
    <w:rsid w:val="00F55067"/>
    <w:pPr>
      <w:tabs>
        <w:tab w:val="right" w:pos="8789"/>
      </w:tabs>
      <w:jc w:val="both"/>
    </w:pPr>
    <w:rPr>
      <w:rFonts w:cs="Arial"/>
    </w:rPr>
  </w:style>
  <w:style w:type="paragraph" w:customStyle="1" w:styleId="Bodytxt">
    <w:name w:val="Bodytxt"/>
    <w:basedOn w:val="Parasts"/>
    <w:rsid w:val="00F55067"/>
    <w:pPr>
      <w:keepNext/>
      <w:jc w:val="both"/>
    </w:pPr>
    <w:rPr>
      <w:sz w:val="22"/>
      <w:lang w:val="en-GB" w:eastAsia="de-DE"/>
    </w:rPr>
  </w:style>
  <w:style w:type="paragraph" w:customStyle="1" w:styleId="ListBulletNoSpace">
    <w:name w:val="List Bullet NoSpace"/>
    <w:basedOn w:val="Sarakstaaizzme"/>
    <w:rsid w:val="00F55067"/>
    <w:pPr>
      <w:tabs>
        <w:tab w:val="left" w:pos="425"/>
        <w:tab w:val="num" w:pos="3425"/>
      </w:tabs>
      <w:spacing w:line="270" w:lineRule="atLeast"/>
      <w:ind w:left="425" w:hanging="425"/>
    </w:pPr>
    <w:rPr>
      <w:sz w:val="23"/>
      <w:szCs w:val="20"/>
      <w:lang w:val="en-GB" w:eastAsia="da-DK"/>
    </w:rPr>
  </w:style>
  <w:style w:type="character" w:customStyle="1" w:styleId="BodyTextNoSpaceChar">
    <w:name w:val="Body Text NoSpace Char"/>
    <w:link w:val="BodyTextNoSpace"/>
    <w:locked/>
    <w:rsid w:val="00F55067"/>
    <w:rPr>
      <w:sz w:val="23"/>
      <w:lang w:val="en-GB" w:eastAsia="da-DK"/>
    </w:rPr>
  </w:style>
  <w:style w:type="paragraph" w:customStyle="1" w:styleId="BodyTextNoSpace">
    <w:name w:val="Body Text NoSpace"/>
    <w:basedOn w:val="Pamatteksts"/>
    <w:link w:val="BodyTextNoSpaceChar"/>
    <w:rsid w:val="00F55067"/>
    <w:pPr>
      <w:spacing w:after="0" w:line="270" w:lineRule="atLeast"/>
    </w:pPr>
    <w:rPr>
      <w:rFonts w:ascii="Calibri" w:eastAsia="Calibri" w:hAnsi="Calibri"/>
      <w:sz w:val="23"/>
      <w:szCs w:val="20"/>
      <w:lang w:val="en-GB" w:eastAsia="da-DK"/>
    </w:rPr>
  </w:style>
  <w:style w:type="paragraph" w:customStyle="1" w:styleId="Table">
    <w:name w:val="Table"/>
    <w:basedOn w:val="Parasts"/>
    <w:rsid w:val="00F55067"/>
    <w:pPr>
      <w:spacing w:before="60" w:after="60" w:line="220" w:lineRule="atLeast"/>
    </w:pPr>
    <w:rPr>
      <w:rFonts w:ascii="DaneHelveticaNeue" w:hAnsi="DaneHelveticaNeue"/>
      <w:sz w:val="18"/>
      <w:szCs w:val="20"/>
      <w:lang w:val="en-GB" w:eastAsia="da-DK"/>
    </w:rPr>
  </w:style>
  <w:style w:type="paragraph" w:customStyle="1" w:styleId="HeaderEven">
    <w:name w:val="HeaderEven"/>
    <w:basedOn w:val="Parasts"/>
    <w:rsid w:val="00F55067"/>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F55067"/>
    <w:pPr>
      <w:spacing w:after="270" w:line="270" w:lineRule="atLeast"/>
      <w:ind w:hanging="2268"/>
    </w:pPr>
    <w:rPr>
      <w:sz w:val="23"/>
      <w:szCs w:val="20"/>
      <w:lang w:val="en-GB" w:eastAsia="da-DK"/>
    </w:rPr>
  </w:style>
  <w:style w:type="paragraph" w:customStyle="1" w:styleId="MarginFrame">
    <w:name w:val="Margin Frame"/>
    <w:basedOn w:val="Parasts"/>
    <w:rsid w:val="00F55067"/>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F55067"/>
    <w:pPr>
      <w:spacing w:after="0"/>
    </w:pPr>
  </w:style>
  <w:style w:type="paragraph" w:customStyle="1" w:styleId="ListBullet2NoSpace">
    <w:name w:val="List Bullet 2 NoSpace"/>
    <w:basedOn w:val="Sarakstaaizzme2"/>
    <w:rsid w:val="00F55067"/>
    <w:pPr>
      <w:spacing w:after="0"/>
    </w:pPr>
  </w:style>
  <w:style w:type="paragraph" w:customStyle="1" w:styleId="ListContinueNoSpace">
    <w:name w:val="List Continue NoSpace"/>
    <w:basedOn w:val="Sarakstaturpinjums"/>
    <w:rsid w:val="00F55067"/>
    <w:pPr>
      <w:spacing w:after="0"/>
    </w:pPr>
  </w:style>
  <w:style w:type="paragraph" w:customStyle="1" w:styleId="ListContinue2NoSpace">
    <w:name w:val="List Continue 2 NoSpace"/>
    <w:basedOn w:val="Sarakstaturpinjums2"/>
    <w:rsid w:val="00F55067"/>
    <w:pPr>
      <w:numPr>
        <w:ilvl w:val="12"/>
      </w:numPr>
      <w:spacing w:after="0" w:line="270" w:lineRule="atLeast"/>
      <w:ind w:left="851"/>
    </w:pPr>
    <w:rPr>
      <w:sz w:val="23"/>
      <w:szCs w:val="20"/>
      <w:lang w:val="en-GB" w:eastAsia="da-DK"/>
    </w:rPr>
  </w:style>
  <w:style w:type="paragraph" w:customStyle="1" w:styleId="ListNumberNoSpace">
    <w:name w:val="List Number NoSpace"/>
    <w:basedOn w:val="Sarakstanumurs"/>
    <w:rsid w:val="00F55067"/>
    <w:pPr>
      <w:numPr>
        <w:numId w:val="8"/>
      </w:numPr>
      <w:tabs>
        <w:tab w:val="num" w:pos="425"/>
      </w:tabs>
      <w:spacing w:after="0"/>
      <w:ind w:left="425" w:hanging="425"/>
    </w:pPr>
  </w:style>
  <w:style w:type="paragraph" w:customStyle="1" w:styleId="ListNumber2NoSpace">
    <w:name w:val="List Number 2 NoSpace"/>
    <w:basedOn w:val="Sarakstanumurs2"/>
    <w:rsid w:val="00F55067"/>
    <w:pPr>
      <w:numPr>
        <w:ilvl w:val="0"/>
        <w:numId w:val="0"/>
      </w:numPr>
      <w:tabs>
        <w:tab w:val="num" w:pos="3425"/>
      </w:tabs>
      <w:spacing w:after="0"/>
      <w:ind w:left="850" w:hanging="425"/>
    </w:pPr>
  </w:style>
  <w:style w:type="paragraph" w:customStyle="1" w:styleId="ListHanging">
    <w:name w:val="List Hanging"/>
    <w:basedOn w:val="Pamatteksts"/>
    <w:rsid w:val="00F55067"/>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F55067"/>
    <w:pPr>
      <w:tabs>
        <w:tab w:val="num" w:pos="425"/>
      </w:tabs>
      <w:spacing w:after="0"/>
    </w:pPr>
  </w:style>
  <w:style w:type="paragraph" w:customStyle="1" w:styleId="FrontPage1">
    <w:name w:val="FrontPage1"/>
    <w:basedOn w:val="Parasts"/>
    <w:next w:val="Pamatteksts"/>
    <w:rsid w:val="00F55067"/>
    <w:pPr>
      <w:tabs>
        <w:tab w:val="num" w:pos="851"/>
      </w:tabs>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Pamatteksts"/>
    <w:rsid w:val="00F55067"/>
    <w:pPr>
      <w:spacing w:line="400" w:lineRule="exact"/>
    </w:pPr>
    <w:rPr>
      <w:rFonts w:ascii="TrueHelveticaBlack" w:hAnsi="TrueHelveticaBlack"/>
      <w:sz w:val="36"/>
    </w:rPr>
  </w:style>
  <w:style w:type="paragraph" w:customStyle="1" w:styleId="ListBullet3NoSpace">
    <w:name w:val="List Bullet 3 NoSpace"/>
    <w:basedOn w:val="Sarakstaaizzme3"/>
    <w:rsid w:val="00F55067"/>
    <w:pPr>
      <w:spacing w:after="0"/>
    </w:pPr>
  </w:style>
  <w:style w:type="paragraph" w:customStyle="1" w:styleId="ListContinue3NoSpace">
    <w:name w:val="List Continue 3 NoSpace"/>
    <w:basedOn w:val="Sarakstaturpinjums3"/>
    <w:rsid w:val="00F55067"/>
    <w:pPr>
      <w:numPr>
        <w:ilvl w:val="2"/>
        <w:numId w:val="1"/>
      </w:numPr>
      <w:tabs>
        <w:tab w:val="clear" w:pos="2160"/>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F55067"/>
    <w:pPr>
      <w:spacing w:after="0"/>
    </w:pPr>
  </w:style>
  <w:style w:type="paragraph" w:customStyle="1" w:styleId="ListContinue0">
    <w:name w:val="List Continue 0"/>
    <w:basedOn w:val="Sarakstaturpinjums"/>
    <w:rsid w:val="00F55067"/>
    <w:pPr>
      <w:ind w:left="0"/>
    </w:pPr>
  </w:style>
  <w:style w:type="paragraph" w:customStyle="1" w:styleId="ListContinue0NoSpace">
    <w:name w:val="List Continue 0 NoSpace"/>
    <w:basedOn w:val="ListContinue0"/>
    <w:rsid w:val="00F55067"/>
    <w:pPr>
      <w:spacing w:after="0"/>
    </w:pPr>
  </w:style>
  <w:style w:type="paragraph" w:customStyle="1" w:styleId="CaptionMargin">
    <w:name w:val="Caption Margin"/>
    <w:basedOn w:val="Parakstszemobjekta"/>
    <w:next w:val="Pamatteksts"/>
    <w:rsid w:val="00F55067"/>
    <w:pPr>
      <w:ind w:left="-992"/>
    </w:pPr>
    <w:rPr>
      <w:szCs w:val="20"/>
    </w:rPr>
  </w:style>
  <w:style w:type="paragraph" w:customStyle="1" w:styleId="FrontPageFrame">
    <w:name w:val="FrontPageFrame"/>
    <w:basedOn w:val="Parasts"/>
    <w:rsid w:val="00F55067"/>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s"/>
    <w:next w:val="Parasts"/>
    <w:rsid w:val="00F55067"/>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s"/>
    <w:next w:val="Parasts"/>
    <w:rsid w:val="00F55067"/>
    <w:pPr>
      <w:framePr w:hSpace="284" w:wrap="around" w:vAnchor="text" w:hAnchor="margin" w:xAlign="right" w:y="1"/>
      <w:numPr>
        <w:ilvl w:val="2"/>
        <w:numId w:val="3"/>
      </w:numPr>
      <w:spacing w:line="270" w:lineRule="atLeast"/>
      <w:ind w:left="0"/>
    </w:pPr>
    <w:rPr>
      <w:sz w:val="23"/>
      <w:szCs w:val="20"/>
      <w:lang w:val="en-GB" w:eastAsia="da-DK"/>
    </w:rPr>
  </w:style>
  <w:style w:type="paragraph" w:customStyle="1" w:styleId="FooterFrame">
    <w:name w:val="FooterFrame"/>
    <w:basedOn w:val="Parasts"/>
    <w:next w:val="Parasts"/>
    <w:rsid w:val="00F55067"/>
    <w:pPr>
      <w:framePr w:hSpace="284" w:wrap="around" w:vAnchor="text" w:hAnchor="margin" w:xAlign="right" w:y="1"/>
      <w:tabs>
        <w:tab w:val="num" w:pos="1211"/>
      </w:tabs>
      <w:spacing w:line="270" w:lineRule="atLeast"/>
    </w:pPr>
    <w:rPr>
      <w:rFonts w:ascii="DaneHelveticaNeue" w:hAnsi="DaneHelveticaNeue"/>
      <w:sz w:val="12"/>
      <w:szCs w:val="20"/>
      <w:lang w:val="en-GB" w:eastAsia="da-DK"/>
    </w:rPr>
  </w:style>
  <w:style w:type="paragraph" w:customStyle="1" w:styleId="FrontPage3">
    <w:name w:val="FrontPage3"/>
    <w:basedOn w:val="FrontPage1"/>
    <w:next w:val="Tekstabloks"/>
    <w:rsid w:val="00F55067"/>
    <w:pPr>
      <w:spacing w:before="160" w:after="0"/>
    </w:pPr>
    <w:rPr>
      <w:sz w:val="20"/>
    </w:rPr>
  </w:style>
  <w:style w:type="paragraph" w:styleId="Tekstabloks">
    <w:name w:val="Block Text"/>
    <w:basedOn w:val="Parasts"/>
    <w:semiHidden/>
    <w:unhideWhenUsed/>
    <w:rsid w:val="00F55067"/>
    <w:pPr>
      <w:shd w:val="clear" w:color="auto" w:fill="FFFFFF"/>
      <w:spacing w:before="108" w:line="278" w:lineRule="exact"/>
      <w:ind w:left="1435" w:right="89"/>
      <w:jc w:val="both"/>
    </w:pPr>
    <w:rPr>
      <w:color w:val="000000"/>
      <w:spacing w:val="-1"/>
      <w:sz w:val="22"/>
      <w:szCs w:val="22"/>
      <w:lang w:val="en-GB" w:eastAsia="en-US"/>
    </w:rPr>
  </w:style>
  <w:style w:type="paragraph" w:customStyle="1" w:styleId="ContentsPage">
    <w:name w:val="ContentsPage"/>
    <w:basedOn w:val="Parasts"/>
    <w:next w:val="Pamatteksts"/>
    <w:rsid w:val="00F55067"/>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F55067"/>
    <w:pPr>
      <w:pageBreakBefore w:val="0"/>
      <w:spacing w:before="120" w:after="320"/>
    </w:pPr>
  </w:style>
  <w:style w:type="paragraph" w:customStyle="1" w:styleId="Appendix">
    <w:name w:val="Appendix"/>
    <w:basedOn w:val="Parasts"/>
    <w:next w:val="Pamatteksts"/>
    <w:rsid w:val="00F55067"/>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F55067"/>
    <w:pPr>
      <w:framePr w:wrap="around"/>
    </w:pPr>
    <w:rPr>
      <w:rFonts w:ascii="DaneHelveticaNeue" w:hAnsi="DaneHelveticaNeue"/>
      <w:sz w:val="16"/>
    </w:rPr>
  </w:style>
  <w:style w:type="paragraph" w:customStyle="1" w:styleId="NormalA">
    <w:name w:val="Normal A"/>
    <w:basedOn w:val="Parasts"/>
    <w:rsid w:val="00F55067"/>
    <w:pPr>
      <w:tabs>
        <w:tab w:val="num" w:pos="360"/>
        <w:tab w:val="left" w:pos="1276"/>
        <w:tab w:val="left" w:pos="1559"/>
        <w:tab w:val="left" w:pos="3686"/>
      </w:tabs>
      <w:spacing w:line="360" w:lineRule="auto"/>
      <w:jc w:val="both"/>
    </w:pPr>
    <w:rPr>
      <w:lang w:val="en-GB" w:eastAsia="en-US"/>
    </w:rPr>
  </w:style>
  <w:style w:type="paragraph" w:customStyle="1" w:styleId="NBSclause">
    <w:name w:val="NBS clause"/>
    <w:basedOn w:val="Parasts"/>
    <w:rsid w:val="00F55067"/>
    <w:pPr>
      <w:tabs>
        <w:tab w:val="left" w:pos="284"/>
        <w:tab w:val="left" w:pos="680"/>
      </w:tabs>
      <w:overflowPunct w:val="0"/>
      <w:autoSpaceDE w:val="0"/>
      <w:autoSpaceDN w:val="0"/>
      <w:adjustRightInd w:val="0"/>
      <w:ind w:left="680" w:hanging="680"/>
    </w:pPr>
    <w:rPr>
      <w:rFonts w:ascii="Arial" w:hAnsi="Arial"/>
      <w:sz w:val="22"/>
      <w:szCs w:val="20"/>
      <w:lang w:val="en-GB" w:eastAsia="en-US"/>
    </w:rPr>
  </w:style>
  <w:style w:type="paragraph" w:customStyle="1" w:styleId="FooterEven">
    <w:name w:val="FooterEven"/>
    <w:basedOn w:val="Kjene"/>
    <w:rsid w:val="00F55067"/>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F55067"/>
    <w:pPr>
      <w:framePr w:wrap="around"/>
      <w:numPr>
        <w:numId w:val="9"/>
      </w:numPr>
      <w:ind w:left="0" w:firstLine="0"/>
    </w:pPr>
    <w:rPr>
      <w:noProof/>
      <w:color w:val="FFFFFF"/>
      <w:szCs w:val="12"/>
    </w:rPr>
  </w:style>
  <w:style w:type="paragraph" w:customStyle="1" w:styleId="Niveau3">
    <w:name w:val="Niveau 3"/>
    <w:basedOn w:val="Virsraksts3"/>
    <w:next w:val="Pamatteksts"/>
    <w:rsid w:val="00F55067"/>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Pamatteksts"/>
    <w:next w:val="Pamatteksts"/>
    <w:rsid w:val="00F55067"/>
    <w:pPr>
      <w:spacing w:after="270" w:line="270" w:lineRule="atLeast"/>
      <w:ind w:hanging="2268"/>
    </w:pPr>
    <w:rPr>
      <w:sz w:val="23"/>
      <w:szCs w:val="20"/>
      <w:lang w:val="en-GB" w:eastAsia="da-DK"/>
    </w:rPr>
  </w:style>
  <w:style w:type="paragraph" w:customStyle="1" w:styleId="Style2">
    <w:name w:val="Style2"/>
    <w:basedOn w:val="Parasts"/>
    <w:rsid w:val="00F55067"/>
    <w:pPr>
      <w:widowControl w:val="0"/>
      <w:numPr>
        <w:numId w:val="10"/>
      </w:numPr>
      <w:ind w:left="0" w:firstLine="0"/>
    </w:pPr>
    <w:rPr>
      <w:lang w:eastAsia="en-US"/>
    </w:rPr>
  </w:style>
  <w:style w:type="paragraph" w:customStyle="1" w:styleId="Daa">
    <w:name w:val="Daļa"/>
    <w:basedOn w:val="PielikumiRakstz"/>
    <w:rsid w:val="00F55067"/>
    <w:pPr>
      <w:tabs>
        <w:tab w:val="num" w:pos="1209"/>
      </w:tabs>
      <w:jc w:val="center"/>
    </w:pPr>
    <w:rPr>
      <w:sz w:val="22"/>
      <w:szCs w:val="22"/>
    </w:rPr>
  </w:style>
  <w:style w:type="paragraph" w:customStyle="1" w:styleId="nDaa">
    <w:name w:val="nDaļa"/>
    <w:basedOn w:val="Nodaa"/>
    <w:rsid w:val="00F55067"/>
    <w:pPr>
      <w:jc w:val="center"/>
    </w:pPr>
  </w:style>
  <w:style w:type="paragraph" w:customStyle="1" w:styleId="Pielikumi">
    <w:name w:val="Pielikumi"/>
    <w:basedOn w:val="PielikumiRakstz"/>
    <w:rsid w:val="00F55067"/>
  </w:style>
  <w:style w:type="paragraph" w:customStyle="1" w:styleId="Pielikums">
    <w:name w:val="Pielikums"/>
    <w:basedOn w:val="Pielikumi"/>
    <w:rsid w:val="00F55067"/>
    <w:pPr>
      <w:jc w:val="right"/>
    </w:pPr>
  </w:style>
  <w:style w:type="paragraph" w:customStyle="1" w:styleId="xl27">
    <w:name w:val="xl27"/>
    <w:basedOn w:val="Parasts"/>
    <w:rsid w:val="00F55067"/>
    <w:pPr>
      <w:spacing w:before="100" w:beforeAutospacing="1" w:after="100" w:afterAutospacing="1"/>
      <w:jc w:val="both"/>
    </w:pPr>
    <w:rPr>
      <w:rFonts w:eastAsia="Arial Unicode MS"/>
      <w:lang w:val="en-GB" w:eastAsia="en-US"/>
    </w:rPr>
  </w:style>
  <w:style w:type="paragraph" w:customStyle="1" w:styleId="xl30">
    <w:name w:val="xl30"/>
    <w:basedOn w:val="Parasts"/>
    <w:rsid w:val="00F55067"/>
    <w:pPr>
      <w:spacing w:before="100" w:beforeAutospacing="1" w:after="100" w:afterAutospacing="1"/>
    </w:pPr>
    <w:rPr>
      <w:rFonts w:eastAsia="Arial Unicode MS"/>
      <w:sz w:val="22"/>
      <w:szCs w:val="22"/>
      <w:lang w:val="en-GB" w:eastAsia="en-US"/>
    </w:rPr>
  </w:style>
  <w:style w:type="paragraph" w:customStyle="1" w:styleId="Stils1">
    <w:name w:val="Stils1"/>
    <w:basedOn w:val="Parasts"/>
    <w:rsid w:val="00F55067"/>
    <w:pPr>
      <w:numPr>
        <w:numId w:val="11"/>
      </w:numPr>
    </w:pPr>
    <w:rPr>
      <w:lang w:eastAsia="en-US"/>
    </w:rPr>
  </w:style>
  <w:style w:type="paragraph" w:customStyle="1" w:styleId="ColorfulList-Accent11">
    <w:name w:val="Colorful List - Accent 11"/>
    <w:basedOn w:val="Parasts"/>
    <w:qFormat/>
    <w:rsid w:val="00F55067"/>
    <w:pPr>
      <w:suppressAutoHyphens/>
      <w:spacing w:after="200" w:line="276" w:lineRule="auto"/>
      <w:ind w:left="720"/>
    </w:pPr>
    <w:rPr>
      <w:rFonts w:eastAsia="Calibri"/>
      <w:kern w:val="22"/>
      <w:sz w:val="22"/>
      <w:szCs w:val="22"/>
      <w:lang w:eastAsia="ar-SA"/>
    </w:rPr>
  </w:style>
  <w:style w:type="paragraph" w:customStyle="1" w:styleId="appakspunkts">
    <w:name w:val="appakspunkts"/>
    <w:basedOn w:val="Parasts"/>
    <w:rsid w:val="00F55067"/>
    <w:pPr>
      <w:ind w:left="720" w:hanging="720"/>
      <w:jc w:val="both"/>
    </w:pPr>
    <w:rPr>
      <w:rFonts w:ascii="BaltArial" w:hAnsi="BaltArial"/>
      <w:szCs w:val="20"/>
      <w:lang w:eastAsia="en-US"/>
    </w:rPr>
  </w:style>
  <w:style w:type="character" w:styleId="Vresatsauce">
    <w:name w:val="footnote reference"/>
    <w:semiHidden/>
    <w:unhideWhenUsed/>
    <w:rsid w:val="00F55067"/>
    <w:rPr>
      <w:vertAlign w:val="superscript"/>
    </w:rPr>
  </w:style>
  <w:style w:type="character" w:customStyle="1" w:styleId="BodyText1Rakstz">
    <w:name w:val="Body Text1 Rakstz."/>
    <w:rsid w:val="00F55067"/>
    <w:rPr>
      <w:sz w:val="24"/>
      <w:szCs w:val="24"/>
      <w:lang w:val="lv-LV" w:eastAsia="en-US" w:bidi="ar-SA"/>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F55067"/>
    <w:rPr>
      <w:sz w:val="23"/>
      <w:lang w:val="en-GB" w:eastAsia="da-DK" w:bidi="ar-SA"/>
    </w:rPr>
  </w:style>
  <w:style w:type="character" w:customStyle="1" w:styleId="BodyTextChar1">
    <w:name w:val="Body Text Char1"/>
    <w:rsid w:val="00F55067"/>
    <w:rPr>
      <w:sz w:val="23"/>
      <w:lang w:val="en-GB" w:eastAsia="da-DK" w:bidi="ar-SA"/>
    </w:rPr>
  </w:style>
  <w:style w:type="character" w:customStyle="1" w:styleId="NoIndentRakstz">
    <w:name w:val="No Indent Rakstz."/>
    <w:rsid w:val="00F55067"/>
    <w:rPr>
      <w:color w:val="000000"/>
      <w:sz w:val="22"/>
      <w:szCs w:val="24"/>
      <w:lang w:val="en-GB" w:eastAsia="en-US" w:bidi="ar-SA"/>
    </w:rPr>
  </w:style>
  <w:style w:type="character" w:customStyle="1" w:styleId="colora">
    <w:name w:val="colora"/>
    <w:basedOn w:val="Noklusjumarindkopasfonts"/>
    <w:rsid w:val="00F55067"/>
  </w:style>
  <w:style w:type="character" w:styleId="Lappusesnumurs">
    <w:name w:val="page number"/>
    <w:basedOn w:val="Noklusjumarindkopasfonts"/>
    <w:semiHidden/>
    <w:unhideWhenUsed/>
    <w:rsid w:val="00F55067"/>
  </w:style>
  <w:style w:type="character" w:styleId="Izclums">
    <w:name w:val="Emphasis"/>
    <w:uiPriority w:val="20"/>
    <w:qFormat/>
    <w:rsid w:val="00F55067"/>
    <w:rPr>
      <w:i/>
      <w:iCs/>
    </w:rPr>
  </w:style>
  <w:style w:type="paragraph" w:styleId="Prskatjums">
    <w:name w:val="Revision"/>
    <w:hidden/>
    <w:uiPriority w:val="99"/>
    <w:semiHidden/>
    <w:rsid w:val="005C2619"/>
    <w:rPr>
      <w:rFonts w:ascii="Times New Roman" w:eastAsia="Times New Roman" w:hAnsi="Times New Roman"/>
      <w:sz w:val="24"/>
      <w:szCs w:val="24"/>
    </w:rPr>
  </w:style>
  <w:style w:type="character" w:styleId="Komentraatsauce">
    <w:name w:val="annotation reference"/>
    <w:semiHidden/>
    <w:rsid w:val="00AD022D"/>
    <w:rPr>
      <w:sz w:val="16"/>
      <w:szCs w:val="16"/>
    </w:rPr>
  </w:style>
  <w:style w:type="paragraph" w:customStyle="1" w:styleId="Default">
    <w:name w:val="Default"/>
    <w:rsid w:val="00954896"/>
    <w:pPr>
      <w:autoSpaceDE w:val="0"/>
      <w:autoSpaceDN w:val="0"/>
      <w:adjustRightInd w:val="0"/>
    </w:pPr>
    <w:rPr>
      <w:rFonts w:ascii="Times New Roman" w:eastAsia="Times New Roman" w:hAnsi="Times New Roman"/>
      <w:color w:val="000000"/>
      <w:sz w:val="24"/>
      <w:szCs w:val="24"/>
    </w:rPr>
  </w:style>
  <w:style w:type="character" w:styleId="Izteiksmgs">
    <w:name w:val="Strong"/>
    <w:uiPriority w:val="22"/>
    <w:qFormat/>
    <w:rsid w:val="00094DC2"/>
    <w:rPr>
      <w:b/>
      <w:bCs/>
    </w:rPr>
  </w:style>
  <w:style w:type="table" w:styleId="Reatabula">
    <w:name w:val="Table Grid"/>
    <w:basedOn w:val="Parastatabula"/>
    <w:uiPriority w:val="59"/>
    <w:rsid w:val="00797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55067"/>
    <w:rPr>
      <w:rFonts w:ascii="Times New Roman" w:eastAsia="Times New Roman" w:hAnsi="Times New Roman"/>
      <w:sz w:val="24"/>
      <w:szCs w:val="24"/>
    </w:rPr>
  </w:style>
  <w:style w:type="paragraph" w:styleId="Virsraksts1">
    <w:name w:val="heading 1"/>
    <w:aliases w:val="H1,First subtitle"/>
    <w:basedOn w:val="Parasts"/>
    <w:next w:val="Parasts"/>
    <w:link w:val="Virsraksts1Rakstz"/>
    <w:qFormat/>
    <w:rsid w:val="00F55067"/>
    <w:pPr>
      <w:keepNext/>
      <w:spacing w:before="240" w:after="60"/>
      <w:outlineLvl w:val="0"/>
    </w:pPr>
    <w:rPr>
      <w:rFonts w:ascii="Arial" w:hAnsi="Arial"/>
      <w:kern w:val="32"/>
      <w:sz w:val="32"/>
      <w:szCs w:val="32"/>
    </w:rPr>
  </w:style>
  <w:style w:type="paragraph" w:styleId="Virsraksts2">
    <w:name w:val="heading 2"/>
    <w:aliases w:val="Second subtitle,Char"/>
    <w:basedOn w:val="Parasts"/>
    <w:next w:val="Parasts"/>
    <w:link w:val="Virsraksts2Rakstz"/>
    <w:semiHidden/>
    <w:unhideWhenUsed/>
    <w:qFormat/>
    <w:rsid w:val="00F55067"/>
    <w:pPr>
      <w:keepNext/>
      <w:spacing w:before="240" w:after="60"/>
      <w:outlineLvl w:val="1"/>
    </w:pPr>
    <w:rPr>
      <w:rFonts w:ascii="Arial" w:hAnsi="Arial"/>
      <w:i/>
      <w:iCs/>
      <w:sz w:val="28"/>
      <w:szCs w:val="28"/>
    </w:rPr>
  </w:style>
  <w:style w:type="paragraph" w:styleId="Virsraksts3">
    <w:name w:val="heading 3"/>
    <w:basedOn w:val="Parasts"/>
    <w:next w:val="Parasts"/>
    <w:link w:val="Virsraksts3Rakstz"/>
    <w:semiHidden/>
    <w:unhideWhenUsed/>
    <w:qFormat/>
    <w:rsid w:val="00F55067"/>
    <w:pPr>
      <w:keepNext/>
      <w:spacing w:before="240" w:after="60"/>
      <w:outlineLvl w:val="2"/>
    </w:pPr>
    <w:rPr>
      <w:b/>
      <w:bCs/>
      <w:sz w:val="26"/>
      <w:szCs w:val="26"/>
      <w:lang w:val="en-GB" w:eastAsia="x-none"/>
    </w:rPr>
  </w:style>
  <w:style w:type="paragraph" w:styleId="Virsraksts4">
    <w:name w:val="heading 4"/>
    <w:basedOn w:val="Parasts"/>
    <w:next w:val="Parasts"/>
    <w:link w:val="Virsraksts4Rakstz"/>
    <w:semiHidden/>
    <w:unhideWhenUsed/>
    <w:qFormat/>
    <w:rsid w:val="00F55067"/>
    <w:pPr>
      <w:keepNext/>
      <w:spacing w:before="240" w:after="60"/>
      <w:outlineLvl w:val="3"/>
    </w:pPr>
    <w:rPr>
      <w:b/>
      <w:bCs/>
      <w:sz w:val="28"/>
      <w:szCs w:val="28"/>
      <w:lang w:val="en-GB" w:eastAsia="x-none"/>
    </w:rPr>
  </w:style>
  <w:style w:type="paragraph" w:styleId="Virsraksts5">
    <w:name w:val="heading 5"/>
    <w:basedOn w:val="Parasts"/>
    <w:next w:val="Parasts"/>
    <w:link w:val="Virsraksts5Rakstz"/>
    <w:unhideWhenUsed/>
    <w:qFormat/>
    <w:rsid w:val="00F55067"/>
    <w:pPr>
      <w:spacing w:before="240" w:after="60"/>
      <w:outlineLvl w:val="4"/>
    </w:pPr>
    <w:rPr>
      <w:b/>
      <w:bCs/>
      <w:i/>
      <w:iCs/>
      <w:sz w:val="26"/>
      <w:szCs w:val="26"/>
      <w:lang w:val="en-GB" w:eastAsia="x-none"/>
    </w:rPr>
  </w:style>
  <w:style w:type="paragraph" w:styleId="Virsraksts6">
    <w:name w:val="heading 6"/>
    <w:basedOn w:val="Parasts"/>
    <w:next w:val="Parasts"/>
    <w:link w:val="Virsraksts6Rakstz"/>
    <w:semiHidden/>
    <w:unhideWhenUsed/>
    <w:qFormat/>
    <w:rsid w:val="00F55067"/>
    <w:pPr>
      <w:spacing w:before="240" w:after="60"/>
      <w:outlineLvl w:val="5"/>
    </w:pPr>
    <w:rPr>
      <w:b/>
      <w:bCs/>
      <w:sz w:val="20"/>
      <w:szCs w:val="20"/>
      <w:lang w:val="en-GB" w:eastAsia="x-none"/>
    </w:rPr>
  </w:style>
  <w:style w:type="paragraph" w:styleId="Virsraksts7">
    <w:name w:val="heading 7"/>
    <w:basedOn w:val="Parasts"/>
    <w:next w:val="Parasts"/>
    <w:link w:val="Virsraksts7Rakstz"/>
    <w:semiHidden/>
    <w:unhideWhenUsed/>
    <w:qFormat/>
    <w:rsid w:val="00F55067"/>
    <w:pPr>
      <w:spacing w:before="240" w:after="60"/>
      <w:outlineLvl w:val="6"/>
    </w:pPr>
    <w:rPr>
      <w:lang w:val="en-GB" w:eastAsia="x-none"/>
    </w:rPr>
  </w:style>
  <w:style w:type="paragraph" w:styleId="Virsraksts8">
    <w:name w:val="heading 8"/>
    <w:basedOn w:val="Parasts"/>
    <w:next w:val="Parasts"/>
    <w:link w:val="Virsraksts8Rakstz"/>
    <w:semiHidden/>
    <w:unhideWhenUsed/>
    <w:qFormat/>
    <w:rsid w:val="00F55067"/>
    <w:pPr>
      <w:spacing w:before="240" w:after="60"/>
      <w:outlineLvl w:val="7"/>
    </w:pPr>
    <w:rPr>
      <w:i/>
      <w:iCs/>
      <w:lang w:val="en-GB" w:eastAsia="x-none"/>
    </w:rPr>
  </w:style>
  <w:style w:type="paragraph" w:styleId="Virsraksts9">
    <w:name w:val="heading 9"/>
    <w:basedOn w:val="Parasts"/>
    <w:next w:val="Parasts"/>
    <w:link w:val="Virsraksts9Rakstz"/>
    <w:semiHidden/>
    <w:unhideWhenUsed/>
    <w:qFormat/>
    <w:rsid w:val="00F55067"/>
    <w:pPr>
      <w:spacing w:before="240" w:after="60"/>
      <w:outlineLvl w:val="8"/>
    </w:pPr>
    <w:rPr>
      <w:rFonts w:ascii="Arial" w:hAnsi="Arial"/>
      <w:sz w:val="20"/>
      <w:szCs w:val="20"/>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
    <w:link w:val="Virsraksts1"/>
    <w:rsid w:val="00F55067"/>
    <w:rPr>
      <w:rFonts w:ascii="Arial" w:eastAsia="Times New Roman" w:hAnsi="Arial" w:cs="Times New Roman"/>
      <w:kern w:val="32"/>
      <w:sz w:val="32"/>
      <w:szCs w:val="32"/>
      <w:lang w:val="lv-LV" w:eastAsia="lv-LV"/>
    </w:rPr>
  </w:style>
  <w:style w:type="character" w:customStyle="1" w:styleId="Virsraksts2Rakstz">
    <w:name w:val="Virsraksts 2 Rakstz."/>
    <w:aliases w:val="Second subtitle Rakstz.,Char Rakstz."/>
    <w:link w:val="Virsraksts2"/>
    <w:semiHidden/>
    <w:rsid w:val="00F55067"/>
    <w:rPr>
      <w:rFonts w:ascii="Arial" w:eastAsia="Times New Roman" w:hAnsi="Arial" w:cs="Times New Roman"/>
      <w:i/>
      <w:iCs/>
      <w:sz w:val="28"/>
      <w:szCs w:val="28"/>
      <w:lang w:val="lv-LV" w:eastAsia="lv-LV"/>
    </w:rPr>
  </w:style>
  <w:style w:type="character" w:customStyle="1" w:styleId="Virsraksts3Rakstz">
    <w:name w:val="Virsraksts 3 Rakstz."/>
    <w:link w:val="Virsraksts3"/>
    <w:semiHidden/>
    <w:rsid w:val="00F55067"/>
    <w:rPr>
      <w:rFonts w:ascii="Times New Roman" w:eastAsia="Times New Roman" w:hAnsi="Times New Roman" w:cs="Times New Roman"/>
      <w:b/>
      <w:bCs/>
      <w:sz w:val="26"/>
      <w:szCs w:val="26"/>
      <w:lang w:val="en-GB" w:eastAsia="x-none"/>
    </w:rPr>
  </w:style>
  <w:style w:type="character" w:customStyle="1" w:styleId="Virsraksts5Rakstz">
    <w:name w:val="Virsraksts 5 Rakstz."/>
    <w:link w:val="Virsraksts5"/>
    <w:rsid w:val="00F55067"/>
    <w:rPr>
      <w:rFonts w:ascii="Times New Roman" w:eastAsia="Times New Roman" w:hAnsi="Times New Roman" w:cs="Times New Roman"/>
      <w:b/>
      <w:bCs/>
      <w:i/>
      <w:iCs/>
      <w:sz w:val="26"/>
      <w:szCs w:val="26"/>
      <w:lang w:val="en-GB" w:eastAsia="x-none"/>
    </w:rPr>
  </w:style>
  <w:style w:type="character" w:customStyle="1" w:styleId="Virsraksts6Rakstz">
    <w:name w:val="Virsraksts 6 Rakstz."/>
    <w:link w:val="Virsraksts6"/>
    <w:semiHidden/>
    <w:rsid w:val="00F55067"/>
    <w:rPr>
      <w:rFonts w:ascii="Times New Roman" w:eastAsia="Times New Roman" w:hAnsi="Times New Roman" w:cs="Times New Roman"/>
      <w:b/>
      <w:bCs/>
      <w:lang w:val="en-GB" w:eastAsia="x-none"/>
    </w:rPr>
  </w:style>
  <w:style w:type="character" w:customStyle="1" w:styleId="Virsraksts4Rakstz">
    <w:name w:val="Virsraksts 4 Rakstz."/>
    <w:link w:val="Virsraksts4"/>
    <w:semiHidden/>
    <w:rsid w:val="00F55067"/>
    <w:rPr>
      <w:rFonts w:ascii="Times New Roman" w:eastAsia="Times New Roman" w:hAnsi="Times New Roman" w:cs="Times New Roman"/>
      <w:b/>
      <w:bCs/>
      <w:sz w:val="28"/>
      <w:szCs w:val="28"/>
      <w:lang w:val="en-GB" w:eastAsia="x-none"/>
    </w:rPr>
  </w:style>
  <w:style w:type="character" w:customStyle="1" w:styleId="Virsraksts7Rakstz">
    <w:name w:val="Virsraksts 7 Rakstz."/>
    <w:link w:val="Virsraksts7"/>
    <w:semiHidden/>
    <w:rsid w:val="00F55067"/>
    <w:rPr>
      <w:rFonts w:ascii="Times New Roman" w:eastAsia="Times New Roman" w:hAnsi="Times New Roman" w:cs="Times New Roman"/>
      <w:sz w:val="24"/>
      <w:szCs w:val="24"/>
      <w:lang w:val="en-GB" w:eastAsia="x-none"/>
    </w:rPr>
  </w:style>
  <w:style w:type="character" w:customStyle="1" w:styleId="Virsraksts8Rakstz">
    <w:name w:val="Virsraksts 8 Rakstz."/>
    <w:link w:val="Virsraksts8"/>
    <w:semiHidden/>
    <w:rsid w:val="00F55067"/>
    <w:rPr>
      <w:rFonts w:ascii="Times New Roman" w:eastAsia="Times New Roman" w:hAnsi="Times New Roman" w:cs="Times New Roman"/>
      <w:i/>
      <w:iCs/>
      <w:sz w:val="24"/>
      <w:szCs w:val="24"/>
      <w:lang w:val="en-GB" w:eastAsia="x-none"/>
    </w:rPr>
  </w:style>
  <w:style w:type="character" w:customStyle="1" w:styleId="Virsraksts9Rakstz">
    <w:name w:val="Virsraksts 9 Rakstz."/>
    <w:link w:val="Virsraksts9"/>
    <w:semiHidden/>
    <w:rsid w:val="00F55067"/>
    <w:rPr>
      <w:rFonts w:ascii="Arial" w:eastAsia="Times New Roman" w:hAnsi="Arial" w:cs="Times New Roman"/>
      <w:lang w:val="en-GB" w:eastAsia="x-none"/>
    </w:rPr>
  </w:style>
  <w:style w:type="character" w:styleId="Hipersaite">
    <w:name w:val="Hyperlink"/>
    <w:uiPriority w:val="99"/>
    <w:unhideWhenUsed/>
    <w:rsid w:val="00F55067"/>
    <w:rPr>
      <w:color w:val="0000FF"/>
      <w:u w:val="single"/>
    </w:rPr>
  </w:style>
  <w:style w:type="character" w:customStyle="1" w:styleId="Heading1Char1">
    <w:name w:val="Heading 1 Char1"/>
    <w:aliases w:val="H1 Char,First subtitle Char"/>
    <w:rsid w:val="00F55067"/>
    <w:rPr>
      <w:rFonts w:ascii="Cambria" w:eastAsia="Times New Roman" w:hAnsi="Cambria" w:cs="Times New Roman" w:hint="default"/>
      <w:b/>
      <w:bCs/>
      <w:color w:val="365F91"/>
      <w:sz w:val="28"/>
      <w:szCs w:val="28"/>
      <w:lang w:val="lv-LV" w:eastAsia="lv-LV"/>
    </w:rPr>
  </w:style>
  <w:style w:type="paragraph" w:styleId="Saturs1">
    <w:name w:val="toc 1"/>
    <w:basedOn w:val="Parasts"/>
    <w:next w:val="Parasts"/>
    <w:autoRedefine/>
    <w:uiPriority w:val="39"/>
    <w:unhideWhenUsed/>
    <w:rsid w:val="004B4D3B"/>
    <w:pPr>
      <w:tabs>
        <w:tab w:val="left" w:pos="480"/>
        <w:tab w:val="right" w:leader="dot" w:pos="8302"/>
      </w:tabs>
      <w:jc w:val="center"/>
    </w:pPr>
    <w:rPr>
      <w:noProof/>
    </w:rPr>
  </w:style>
  <w:style w:type="paragraph" w:styleId="Vresteksts">
    <w:name w:val="footnote text"/>
    <w:basedOn w:val="Parasts"/>
    <w:link w:val="VrestekstsRakstz"/>
    <w:semiHidden/>
    <w:unhideWhenUsed/>
    <w:rsid w:val="00F55067"/>
    <w:rPr>
      <w:sz w:val="20"/>
      <w:szCs w:val="20"/>
      <w:lang w:eastAsia="x-none"/>
    </w:rPr>
  </w:style>
  <w:style w:type="character" w:customStyle="1" w:styleId="VrestekstsRakstz">
    <w:name w:val="Vēres teksts Rakstz."/>
    <w:link w:val="Vresteksts"/>
    <w:semiHidden/>
    <w:rsid w:val="00F55067"/>
    <w:rPr>
      <w:rFonts w:ascii="Times New Roman" w:eastAsia="Times New Roman" w:hAnsi="Times New Roman" w:cs="Times New Roman"/>
      <w:sz w:val="20"/>
      <w:szCs w:val="20"/>
      <w:lang w:val="lv-LV" w:eastAsia="x-none"/>
    </w:rPr>
  </w:style>
  <w:style w:type="character" w:customStyle="1" w:styleId="KomentratekstsRakstz">
    <w:name w:val="Komentāra teksts Rakstz."/>
    <w:link w:val="Komentrateksts"/>
    <w:semiHidden/>
    <w:rsid w:val="00F55067"/>
    <w:rPr>
      <w:rFonts w:ascii="Times New Roman" w:eastAsia="Times New Roman" w:hAnsi="Times New Roman" w:cs="Times New Roman"/>
      <w:sz w:val="20"/>
      <w:szCs w:val="20"/>
      <w:lang w:val="lv-LV" w:eastAsia="x-none"/>
    </w:rPr>
  </w:style>
  <w:style w:type="paragraph" w:styleId="Komentrateksts">
    <w:name w:val="annotation text"/>
    <w:basedOn w:val="Parasts"/>
    <w:link w:val="KomentratekstsRakstz"/>
    <w:semiHidden/>
    <w:unhideWhenUsed/>
    <w:rsid w:val="00F55067"/>
    <w:rPr>
      <w:sz w:val="20"/>
      <w:szCs w:val="20"/>
      <w:lang w:eastAsia="x-none"/>
    </w:rPr>
  </w:style>
  <w:style w:type="paragraph" w:styleId="Galvene">
    <w:name w:val="header"/>
    <w:basedOn w:val="Parasts"/>
    <w:link w:val="GalveneRakstz"/>
    <w:unhideWhenUsed/>
    <w:rsid w:val="00F55067"/>
    <w:pPr>
      <w:tabs>
        <w:tab w:val="center" w:pos="4153"/>
        <w:tab w:val="right" w:pos="8306"/>
      </w:tabs>
    </w:pPr>
    <w:rPr>
      <w:lang w:val="x-none" w:eastAsia="x-none"/>
    </w:rPr>
  </w:style>
  <w:style w:type="character" w:customStyle="1" w:styleId="GalveneRakstz">
    <w:name w:val="Galvene Rakstz."/>
    <w:link w:val="Galvene"/>
    <w:rsid w:val="00F55067"/>
    <w:rPr>
      <w:rFonts w:ascii="Times New Roman" w:eastAsia="Times New Roman" w:hAnsi="Times New Roman" w:cs="Times New Roman"/>
      <w:sz w:val="24"/>
      <w:szCs w:val="24"/>
      <w:lang w:val="x-none" w:eastAsia="x-none"/>
    </w:rPr>
  </w:style>
  <w:style w:type="paragraph" w:styleId="Kjene">
    <w:name w:val="footer"/>
    <w:basedOn w:val="Parasts"/>
    <w:link w:val="KjeneRakstz"/>
    <w:uiPriority w:val="99"/>
    <w:unhideWhenUsed/>
    <w:rsid w:val="00F55067"/>
    <w:pPr>
      <w:tabs>
        <w:tab w:val="center" w:pos="4153"/>
        <w:tab w:val="right" w:pos="8306"/>
      </w:tabs>
    </w:pPr>
    <w:rPr>
      <w:lang w:val="x-none" w:eastAsia="x-none"/>
    </w:rPr>
  </w:style>
  <w:style w:type="character" w:customStyle="1" w:styleId="KjeneRakstz">
    <w:name w:val="Kājene Rakstz."/>
    <w:link w:val="Kjene"/>
    <w:uiPriority w:val="99"/>
    <w:rsid w:val="00F55067"/>
    <w:rPr>
      <w:rFonts w:ascii="Times New Roman" w:eastAsia="Times New Roman" w:hAnsi="Times New Roman" w:cs="Times New Roman"/>
      <w:sz w:val="24"/>
      <w:szCs w:val="24"/>
      <w:lang w:val="x-none" w:eastAsia="x-none"/>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unhideWhenUsed/>
    <w:rsid w:val="00F55067"/>
    <w:pPr>
      <w:spacing w:after="120"/>
    </w:p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locked/>
    <w:rsid w:val="00F55067"/>
    <w:rPr>
      <w:rFonts w:ascii="Times New Roman" w:eastAsia="Times New Roman" w:hAnsi="Times New Roman" w:cs="Times New Roman"/>
      <w:sz w:val="24"/>
      <w:szCs w:val="24"/>
      <w:lang w:val="lv-LV" w:eastAsia="lv-LV"/>
    </w:rPr>
  </w:style>
  <w:style w:type="character" w:customStyle="1" w:styleId="BodyTextChar">
    <w:name w:val="Body Text Char"/>
    <w:aliases w:val="Body Text1 Char1,Body Text Char Char Char,Body Text Char2 Char Char Char,Body Text Char Char Char Char Char,Body Text Char1 Char Char Char Char Char,Body Text Char Char Char Char Char Char Char"/>
    <w:semiHidden/>
    <w:rsid w:val="00F55067"/>
    <w:rPr>
      <w:rFonts w:ascii="Times New Roman" w:eastAsia="Times New Roman" w:hAnsi="Times New Roman" w:cs="Times New Roman"/>
      <w:sz w:val="24"/>
      <w:szCs w:val="24"/>
      <w:lang w:val="lv-LV" w:eastAsia="lv-LV"/>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semiHidden/>
    <w:locked/>
    <w:rsid w:val="00F55067"/>
    <w:rPr>
      <w:i/>
      <w:sz w:val="21"/>
      <w:szCs w:val="24"/>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semiHidden/>
    <w:unhideWhenUsed/>
    <w:qFormat/>
    <w:rsid w:val="00F55067"/>
    <w:pPr>
      <w:spacing w:before="140" w:after="140" w:line="250" w:lineRule="atLeast"/>
      <w:ind w:left="1276" w:hanging="1276"/>
    </w:pPr>
    <w:rPr>
      <w:rFonts w:ascii="Calibri" w:eastAsia="Calibri" w:hAnsi="Calibri"/>
      <w:i/>
      <w:sz w:val="21"/>
      <w:lang w:val="en-GB" w:eastAsia="da-DK"/>
    </w:rPr>
  </w:style>
  <w:style w:type="paragraph" w:styleId="Sarakstaaizzme">
    <w:name w:val="List Bullet"/>
    <w:basedOn w:val="Parasts"/>
    <w:semiHidden/>
    <w:unhideWhenUsed/>
    <w:rsid w:val="00F55067"/>
    <w:pPr>
      <w:ind w:left="283" w:hanging="283"/>
    </w:pPr>
    <w:rPr>
      <w:lang w:eastAsia="en-US"/>
    </w:rPr>
  </w:style>
  <w:style w:type="paragraph" w:styleId="Sarakstanumurs">
    <w:name w:val="List Number"/>
    <w:basedOn w:val="Pamatteksts"/>
    <w:semiHidden/>
    <w:unhideWhenUsed/>
    <w:rsid w:val="00F55067"/>
    <w:pPr>
      <w:numPr>
        <w:numId w:val="1"/>
      </w:numPr>
      <w:spacing w:after="270" w:line="270" w:lineRule="atLeast"/>
    </w:pPr>
    <w:rPr>
      <w:sz w:val="23"/>
      <w:szCs w:val="20"/>
      <w:lang w:val="en-GB" w:eastAsia="da-DK"/>
    </w:rPr>
  </w:style>
  <w:style w:type="paragraph" w:styleId="Sarakstaaizzme2">
    <w:name w:val="List Bullet 2"/>
    <w:basedOn w:val="Sarakstaaizzme"/>
    <w:semiHidden/>
    <w:unhideWhenUsed/>
    <w:rsid w:val="00F55067"/>
    <w:pPr>
      <w:numPr>
        <w:numId w:val="2"/>
      </w:numPr>
      <w:tabs>
        <w:tab w:val="left" w:pos="851"/>
      </w:tabs>
      <w:spacing w:after="270" w:line="270" w:lineRule="atLeast"/>
      <w:ind w:left="850" w:hanging="425"/>
    </w:pPr>
    <w:rPr>
      <w:sz w:val="23"/>
      <w:szCs w:val="20"/>
      <w:lang w:val="en-GB" w:eastAsia="da-DK"/>
    </w:rPr>
  </w:style>
  <w:style w:type="paragraph" w:styleId="Sarakstaaizzme3">
    <w:name w:val="List Bullet 3"/>
    <w:basedOn w:val="Sarakstaaizzme2"/>
    <w:semiHidden/>
    <w:unhideWhenUsed/>
    <w:rsid w:val="00F55067"/>
    <w:pPr>
      <w:tabs>
        <w:tab w:val="clear" w:pos="851"/>
        <w:tab w:val="left" w:pos="1276"/>
      </w:tabs>
      <w:ind w:left="1276"/>
    </w:pPr>
  </w:style>
  <w:style w:type="paragraph" w:styleId="Sarakstanumurs2">
    <w:name w:val="List Number 2"/>
    <w:basedOn w:val="Sarakstanumurs"/>
    <w:semiHidden/>
    <w:unhideWhenUsed/>
    <w:rsid w:val="00F55067"/>
    <w:pPr>
      <w:numPr>
        <w:ilvl w:val="1"/>
      </w:numPr>
      <w:ind w:left="850" w:hanging="425"/>
    </w:pPr>
  </w:style>
  <w:style w:type="paragraph" w:styleId="Sarakstanumurs3">
    <w:name w:val="List Number 3"/>
    <w:basedOn w:val="Sarakstanumurs2"/>
    <w:semiHidden/>
    <w:unhideWhenUsed/>
    <w:rsid w:val="00F55067"/>
    <w:pPr>
      <w:numPr>
        <w:ilvl w:val="0"/>
        <w:numId w:val="0"/>
      </w:numPr>
      <w:tabs>
        <w:tab w:val="left" w:pos="1276"/>
        <w:tab w:val="num" w:pos="2160"/>
      </w:tabs>
      <w:ind w:left="1276" w:hanging="425"/>
    </w:pPr>
  </w:style>
  <w:style w:type="paragraph" w:styleId="Nosaukums">
    <w:name w:val="Title"/>
    <w:basedOn w:val="Parasts"/>
    <w:link w:val="NosaukumsRakstz"/>
    <w:qFormat/>
    <w:rsid w:val="00F55067"/>
    <w:pPr>
      <w:autoSpaceDE w:val="0"/>
      <w:autoSpaceDN w:val="0"/>
      <w:adjustRightInd w:val="0"/>
      <w:jc w:val="center"/>
    </w:pPr>
    <w:rPr>
      <w:b/>
      <w:bCs/>
      <w:szCs w:val="20"/>
      <w:lang w:val="x-none" w:eastAsia="x-none"/>
    </w:rPr>
  </w:style>
  <w:style w:type="character" w:customStyle="1" w:styleId="NosaukumsRakstz">
    <w:name w:val="Nosaukums Rakstz."/>
    <w:link w:val="Nosaukums"/>
    <w:rsid w:val="00F55067"/>
    <w:rPr>
      <w:rFonts w:ascii="Times New Roman" w:eastAsia="Times New Roman" w:hAnsi="Times New Roman" w:cs="Times New Roman"/>
      <w:b/>
      <w:bCs/>
      <w:sz w:val="24"/>
      <w:szCs w:val="20"/>
      <w:lang w:val="x-none" w:eastAsia="x-none"/>
    </w:rPr>
  </w:style>
  <w:style w:type="paragraph" w:styleId="Paraksts">
    <w:name w:val="Signature"/>
    <w:basedOn w:val="Pamatteksts"/>
    <w:link w:val="ParakstsRakstz"/>
    <w:semiHidden/>
    <w:unhideWhenUsed/>
    <w:rsid w:val="00F55067"/>
    <w:pPr>
      <w:numPr>
        <w:numId w:val="3"/>
      </w:numPr>
      <w:spacing w:after="0" w:line="220" w:lineRule="atLeast"/>
      <w:ind w:left="0" w:firstLine="0"/>
    </w:pPr>
    <w:rPr>
      <w:sz w:val="18"/>
      <w:szCs w:val="20"/>
      <w:lang w:val="en-GB" w:eastAsia="da-DK"/>
    </w:rPr>
  </w:style>
  <w:style w:type="character" w:customStyle="1" w:styleId="ParakstsRakstz">
    <w:name w:val="Paraksts Rakstz."/>
    <w:link w:val="Paraksts"/>
    <w:semiHidden/>
    <w:rsid w:val="00F55067"/>
    <w:rPr>
      <w:rFonts w:ascii="Times New Roman" w:eastAsia="Times New Roman" w:hAnsi="Times New Roman"/>
      <w:sz w:val="18"/>
      <w:lang w:val="en-GB" w:eastAsia="da-DK"/>
    </w:rPr>
  </w:style>
  <w:style w:type="paragraph" w:styleId="Pamattekstsaratkpi">
    <w:name w:val="Body Text Indent"/>
    <w:basedOn w:val="Parasts"/>
    <w:link w:val="PamattekstsaratkpiRakstz"/>
    <w:semiHidden/>
    <w:unhideWhenUsed/>
    <w:rsid w:val="00F55067"/>
    <w:pPr>
      <w:spacing w:after="120"/>
      <w:ind w:left="283"/>
    </w:pPr>
  </w:style>
  <w:style w:type="character" w:customStyle="1" w:styleId="PamattekstsaratkpiRakstz">
    <w:name w:val="Pamatteksts ar atkāpi Rakstz."/>
    <w:link w:val="Pamattekstsaratkpi"/>
    <w:semiHidden/>
    <w:locked/>
    <w:rsid w:val="00F55067"/>
    <w:rPr>
      <w:rFonts w:ascii="Times New Roman" w:eastAsia="Times New Roman" w:hAnsi="Times New Roman" w:cs="Times New Roman"/>
      <w:sz w:val="24"/>
      <w:szCs w:val="24"/>
      <w:lang w:val="lv-LV" w:eastAsia="lv-LV"/>
    </w:rPr>
  </w:style>
  <w:style w:type="character" w:customStyle="1" w:styleId="BodyTextIndentChar">
    <w:name w:val="Body Text Indent Char"/>
    <w:semiHidden/>
    <w:rsid w:val="00F55067"/>
    <w:rPr>
      <w:rFonts w:ascii="Times New Roman" w:eastAsia="Times New Roman" w:hAnsi="Times New Roman" w:cs="Times New Roman"/>
      <w:sz w:val="24"/>
      <w:szCs w:val="24"/>
      <w:lang w:val="lv-LV" w:eastAsia="lv-LV"/>
    </w:rPr>
  </w:style>
  <w:style w:type="paragraph" w:styleId="Sarakstaturpinjums">
    <w:name w:val="List Continue"/>
    <w:basedOn w:val="Sarakstanumurs"/>
    <w:semiHidden/>
    <w:unhideWhenUsed/>
    <w:rsid w:val="00F55067"/>
    <w:pPr>
      <w:numPr>
        <w:ilvl w:val="12"/>
        <w:numId w:val="0"/>
      </w:numPr>
      <w:ind w:left="2345"/>
    </w:pPr>
  </w:style>
  <w:style w:type="paragraph" w:styleId="Sarakstaturpinjums2">
    <w:name w:val="List Continue 2"/>
    <w:basedOn w:val="Parasts"/>
    <w:semiHidden/>
    <w:unhideWhenUsed/>
    <w:rsid w:val="00F55067"/>
    <w:pPr>
      <w:spacing w:after="120"/>
      <w:ind w:left="566"/>
    </w:pPr>
    <w:rPr>
      <w:lang w:val="en-US" w:eastAsia="en-US"/>
    </w:rPr>
  </w:style>
  <w:style w:type="paragraph" w:styleId="Sarakstaturpinjums3">
    <w:name w:val="List Continue 3"/>
    <w:basedOn w:val="Parasts"/>
    <w:semiHidden/>
    <w:unhideWhenUsed/>
    <w:rsid w:val="00F55067"/>
    <w:pPr>
      <w:spacing w:after="120"/>
      <w:ind w:left="849"/>
    </w:pPr>
    <w:rPr>
      <w:lang w:val="en-US" w:eastAsia="en-US"/>
    </w:rPr>
  </w:style>
  <w:style w:type="paragraph" w:styleId="Datums">
    <w:name w:val="Date"/>
    <w:basedOn w:val="Parasts"/>
    <w:next w:val="Parasts"/>
    <w:link w:val="DatumsRakstz"/>
    <w:semiHidden/>
    <w:unhideWhenUsed/>
    <w:rsid w:val="00F55067"/>
    <w:pPr>
      <w:spacing w:line="360" w:lineRule="auto"/>
    </w:pPr>
    <w:rPr>
      <w:lang w:val="en-GB" w:eastAsia="x-none"/>
    </w:rPr>
  </w:style>
  <w:style w:type="character" w:customStyle="1" w:styleId="DatumsRakstz">
    <w:name w:val="Datums Rakstz."/>
    <w:link w:val="Datums"/>
    <w:semiHidden/>
    <w:locked/>
    <w:rsid w:val="00F55067"/>
    <w:rPr>
      <w:rFonts w:ascii="Times New Roman" w:eastAsia="Times New Roman" w:hAnsi="Times New Roman" w:cs="Times New Roman"/>
      <w:sz w:val="24"/>
      <w:szCs w:val="24"/>
      <w:lang w:val="en-GB"/>
    </w:rPr>
  </w:style>
  <w:style w:type="character" w:customStyle="1" w:styleId="DateChar">
    <w:name w:val="Date Char"/>
    <w:semiHidden/>
    <w:rsid w:val="00F55067"/>
    <w:rPr>
      <w:rFonts w:ascii="Times New Roman" w:eastAsia="Times New Roman" w:hAnsi="Times New Roman" w:cs="Times New Roman"/>
      <w:sz w:val="24"/>
      <w:szCs w:val="24"/>
      <w:lang w:val="lv-LV" w:eastAsia="lv-LV"/>
    </w:rPr>
  </w:style>
  <w:style w:type="paragraph" w:styleId="Pamatteksts2">
    <w:name w:val="Body Text 2"/>
    <w:basedOn w:val="Parasts"/>
    <w:link w:val="Pamatteksts2Rakstz"/>
    <w:semiHidden/>
    <w:unhideWhenUsed/>
    <w:rsid w:val="00F55067"/>
    <w:rPr>
      <w:sz w:val="28"/>
      <w:lang w:eastAsia="x-none"/>
    </w:rPr>
  </w:style>
  <w:style w:type="character" w:customStyle="1" w:styleId="Pamatteksts2Rakstz">
    <w:name w:val="Pamatteksts 2 Rakstz."/>
    <w:link w:val="Pamatteksts2"/>
    <w:semiHidden/>
    <w:rsid w:val="00F55067"/>
    <w:rPr>
      <w:rFonts w:ascii="Times New Roman" w:eastAsia="Times New Roman" w:hAnsi="Times New Roman" w:cs="Times New Roman"/>
      <w:sz w:val="28"/>
      <w:szCs w:val="24"/>
      <w:lang w:val="lv-LV" w:eastAsia="x-none"/>
    </w:rPr>
  </w:style>
  <w:style w:type="paragraph" w:styleId="Pamatteksts3">
    <w:name w:val="Body Text 3"/>
    <w:basedOn w:val="Parasts"/>
    <w:link w:val="Pamatteksts3Rakstz"/>
    <w:semiHidden/>
    <w:unhideWhenUsed/>
    <w:rsid w:val="00F55067"/>
    <w:pPr>
      <w:spacing w:before="120" w:after="120"/>
      <w:jc w:val="both"/>
    </w:pPr>
    <w:rPr>
      <w:i/>
      <w:iCs/>
      <w:lang w:eastAsia="x-none"/>
    </w:rPr>
  </w:style>
  <w:style w:type="character" w:customStyle="1" w:styleId="Pamatteksts3Rakstz">
    <w:name w:val="Pamatteksts 3 Rakstz."/>
    <w:link w:val="Pamatteksts3"/>
    <w:semiHidden/>
    <w:locked/>
    <w:rsid w:val="00F55067"/>
    <w:rPr>
      <w:rFonts w:ascii="Times New Roman" w:eastAsia="Times New Roman" w:hAnsi="Times New Roman" w:cs="Times New Roman"/>
      <w:i/>
      <w:iCs/>
      <w:sz w:val="24"/>
      <w:szCs w:val="24"/>
      <w:lang w:val="lv-LV"/>
    </w:rPr>
  </w:style>
  <w:style w:type="character" w:customStyle="1" w:styleId="BodyText3Char">
    <w:name w:val="Body Text 3 Char"/>
    <w:semiHidden/>
    <w:rsid w:val="00F55067"/>
    <w:rPr>
      <w:rFonts w:ascii="Times New Roman" w:eastAsia="Times New Roman" w:hAnsi="Times New Roman" w:cs="Times New Roman"/>
      <w:sz w:val="16"/>
      <w:szCs w:val="16"/>
      <w:lang w:val="lv-LV" w:eastAsia="lv-LV"/>
    </w:rPr>
  </w:style>
  <w:style w:type="paragraph" w:styleId="Pamattekstaatkpe2">
    <w:name w:val="Body Text Indent 2"/>
    <w:basedOn w:val="Parasts"/>
    <w:link w:val="Pamattekstaatkpe2Rakstz"/>
    <w:semiHidden/>
    <w:unhideWhenUsed/>
    <w:rsid w:val="00F55067"/>
    <w:pPr>
      <w:spacing w:after="120" w:line="480" w:lineRule="auto"/>
      <w:ind w:left="283"/>
    </w:pPr>
  </w:style>
  <w:style w:type="character" w:customStyle="1" w:styleId="Pamattekstaatkpe2Rakstz">
    <w:name w:val="Pamatteksta atkāpe 2 Rakstz."/>
    <w:link w:val="Pamattekstaatkpe2"/>
    <w:semiHidden/>
    <w:locked/>
    <w:rsid w:val="00F55067"/>
    <w:rPr>
      <w:rFonts w:ascii="Times New Roman" w:eastAsia="Times New Roman" w:hAnsi="Times New Roman" w:cs="Times New Roman"/>
      <w:sz w:val="24"/>
      <w:szCs w:val="24"/>
      <w:lang w:val="lv-LV" w:eastAsia="lv-LV"/>
    </w:rPr>
  </w:style>
  <w:style w:type="character" w:customStyle="1" w:styleId="BodyTextIndent2Char">
    <w:name w:val="Body Text Indent 2 Char"/>
    <w:semiHidden/>
    <w:rsid w:val="00F55067"/>
    <w:rPr>
      <w:rFonts w:ascii="Times New Roman" w:eastAsia="Times New Roman" w:hAnsi="Times New Roman" w:cs="Times New Roman"/>
      <w:sz w:val="24"/>
      <w:szCs w:val="24"/>
      <w:lang w:val="lv-LV" w:eastAsia="lv-LV"/>
    </w:rPr>
  </w:style>
  <w:style w:type="paragraph" w:styleId="Pamattekstaatkpe3">
    <w:name w:val="Body Text Indent 3"/>
    <w:basedOn w:val="Parasts"/>
    <w:link w:val="Pamattekstaatkpe3Rakstz"/>
    <w:semiHidden/>
    <w:unhideWhenUsed/>
    <w:rsid w:val="00F55067"/>
    <w:pPr>
      <w:ind w:left="720"/>
      <w:jc w:val="both"/>
    </w:pPr>
    <w:rPr>
      <w:lang w:eastAsia="x-none"/>
    </w:rPr>
  </w:style>
  <w:style w:type="character" w:customStyle="1" w:styleId="Pamattekstaatkpe3Rakstz">
    <w:name w:val="Pamatteksta atkāpe 3 Rakstz."/>
    <w:link w:val="Pamattekstaatkpe3"/>
    <w:semiHidden/>
    <w:locked/>
    <w:rsid w:val="00F55067"/>
    <w:rPr>
      <w:rFonts w:ascii="Times New Roman" w:eastAsia="Times New Roman" w:hAnsi="Times New Roman" w:cs="Times New Roman"/>
      <w:sz w:val="24"/>
      <w:szCs w:val="24"/>
      <w:lang w:val="lv-LV"/>
    </w:rPr>
  </w:style>
  <w:style w:type="character" w:customStyle="1" w:styleId="BodyTextIndent3Char">
    <w:name w:val="Body Text Indent 3 Char"/>
    <w:semiHidden/>
    <w:rsid w:val="00F55067"/>
    <w:rPr>
      <w:rFonts w:ascii="Times New Roman" w:eastAsia="Times New Roman" w:hAnsi="Times New Roman" w:cs="Times New Roman"/>
      <w:sz w:val="16"/>
      <w:szCs w:val="16"/>
      <w:lang w:val="lv-LV" w:eastAsia="lv-LV"/>
    </w:rPr>
  </w:style>
  <w:style w:type="paragraph" w:styleId="Dokumentakarte">
    <w:name w:val="Document Map"/>
    <w:basedOn w:val="Parasts"/>
    <w:link w:val="DokumentakarteRakstz"/>
    <w:semiHidden/>
    <w:unhideWhenUsed/>
    <w:rsid w:val="00F55067"/>
    <w:rPr>
      <w:rFonts w:ascii="Tahoma" w:hAnsi="Tahoma"/>
      <w:sz w:val="16"/>
      <w:szCs w:val="16"/>
    </w:rPr>
  </w:style>
  <w:style w:type="character" w:customStyle="1" w:styleId="DokumentakarteRakstz">
    <w:name w:val="Dokumenta karte Rakstz."/>
    <w:link w:val="Dokumentakarte"/>
    <w:semiHidden/>
    <w:locked/>
    <w:rsid w:val="00F55067"/>
    <w:rPr>
      <w:rFonts w:ascii="Tahoma" w:eastAsia="Times New Roman" w:hAnsi="Tahoma" w:cs="Times New Roman"/>
      <w:sz w:val="16"/>
      <w:szCs w:val="16"/>
      <w:lang w:val="lv-LV" w:eastAsia="lv-LV"/>
    </w:rPr>
  </w:style>
  <w:style w:type="character" w:customStyle="1" w:styleId="DocumentMapChar">
    <w:name w:val="Document Map Char"/>
    <w:semiHidden/>
    <w:rsid w:val="00F55067"/>
    <w:rPr>
      <w:rFonts w:ascii="Tahoma" w:eastAsia="Times New Roman" w:hAnsi="Tahoma" w:cs="Tahoma"/>
      <w:sz w:val="16"/>
      <w:szCs w:val="16"/>
      <w:lang w:val="lv-LV" w:eastAsia="lv-LV"/>
    </w:rPr>
  </w:style>
  <w:style w:type="paragraph" w:styleId="Vienkrsteksts">
    <w:name w:val="Plain Text"/>
    <w:basedOn w:val="Parasts"/>
    <w:link w:val="VienkrstekstsRakstz"/>
    <w:semiHidden/>
    <w:unhideWhenUsed/>
    <w:rsid w:val="00F55067"/>
    <w:pPr>
      <w:tabs>
        <w:tab w:val="num" w:pos="3425"/>
      </w:tabs>
      <w:spacing w:after="240"/>
      <w:jc w:val="both"/>
    </w:pPr>
    <w:rPr>
      <w:rFonts w:ascii="Courier New" w:hAnsi="Courier New"/>
      <w:sz w:val="20"/>
      <w:szCs w:val="20"/>
      <w:lang w:val="x-none" w:eastAsia="x-none"/>
    </w:rPr>
  </w:style>
  <w:style w:type="character" w:customStyle="1" w:styleId="VienkrstekstsRakstz">
    <w:name w:val="Vienkāršs teksts Rakstz."/>
    <w:link w:val="Vienkrsteksts"/>
    <w:semiHidden/>
    <w:locked/>
    <w:rsid w:val="00F55067"/>
    <w:rPr>
      <w:rFonts w:ascii="Courier New" w:eastAsia="Times New Roman" w:hAnsi="Courier New" w:cs="Times New Roman"/>
      <w:sz w:val="20"/>
      <w:szCs w:val="20"/>
    </w:rPr>
  </w:style>
  <w:style w:type="character" w:customStyle="1" w:styleId="PlainTextChar">
    <w:name w:val="Plain Text Char"/>
    <w:semiHidden/>
    <w:rsid w:val="00F55067"/>
    <w:rPr>
      <w:rFonts w:ascii="Consolas" w:eastAsia="Times New Roman" w:hAnsi="Consolas" w:cs="Times New Roman"/>
      <w:sz w:val="21"/>
      <w:szCs w:val="21"/>
      <w:lang w:val="lv-LV" w:eastAsia="lv-LV"/>
    </w:rPr>
  </w:style>
  <w:style w:type="paragraph" w:styleId="Komentratma">
    <w:name w:val="annotation subject"/>
    <w:basedOn w:val="Komentrateksts"/>
    <w:next w:val="Komentrateksts"/>
    <w:link w:val="KomentratmaRakstz"/>
    <w:semiHidden/>
    <w:unhideWhenUsed/>
    <w:rsid w:val="00F55067"/>
    <w:rPr>
      <w:b/>
      <w:bCs/>
      <w:lang w:eastAsia="lv-LV"/>
    </w:rPr>
  </w:style>
  <w:style w:type="character" w:customStyle="1" w:styleId="KomentratmaRakstz">
    <w:name w:val="Komentāra tēma Rakstz."/>
    <w:link w:val="Komentratma"/>
    <w:semiHidden/>
    <w:locked/>
    <w:rsid w:val="00F55067"/>
    <w:rPr>
      <w:rFonts w:ascii="Times New Roman" w:eastAsia="Times New Roman" w:hAnsi="Times New Roman" w:cs="Times New Roman"/>
      <w:b/>
      <w:bCs/>
      <w:sz w:val="20"/>
      <w:szCs w:val="20"/>
      <w:lang w:val="lv-LV" w:eastAsia="lv-LV"/>
    </w:rPr>
  </w:style>
  <w:style w:type="character" w:customStyle="1" w:styleId="CommentSubjectChar">
    <w:name w:val="Comment Subject Char"/>
    <w:semiHidden/>
    <w:rsid w:val="00F55067"/>
    <w:rPr>
      <w:rFonts w:ascii="Times New Roman" w:eastAsia="Times New Roman" w:hAnsi="Times New Roman" w:cs="Times New Roman"/>
      <w:b/>
      <w:bCs/>
      <w:sz w:val="20"/>
      <w:szCs w:val="20"/>
      <w:lang w:val="lv-LV" w:eastAsia="x-none"/>
    </w:rPr>
  </w:style>
  <w:style w:type="paragraph" w:styleId="Balonteksts">
    <w:name w:val="Balloon Text"/>
    <w:basedOn w:val="Parasts"/>
    <w:link w:val="BalontekstsRakstz"/>
    <w:unhideWhenUsed/>
    <w:rsid w:val="00F55067"/>
    <w:rPr>
      <w:rFonts w:ascii="Tahoma" w:hAnsi="Tahoma"/>
      <w:sz w:val="16"/>
      <w:szCs w:val="16"/>
    </w:rPr>
  </w:style>
  <w:style w:type="character" w:customStyle="1" w:styleId="BalontekstsRakstz">
    <w:name w:val="Balonteksts Rakstz."/>
    <w:link w:val="Balonteksts"/>
    <w:rsid w:val="00F55067"/>
    <w:rPr>
      <w:rFonts w:ascii="Tahoma" w:eastAsia="Times New Roman" w:hAnsi="Tahoma" w:cs="Times New Roman"/>
      <w:sz w:val="16"/>
      <w:szCs w:val="16"/>
      <w:lang w:val="lv-LV" w:eastAsia="lv-LV"/>
    </w:rPr>
  </w:style>
  <w:style w:type="paragraph" w:styleId="Sarakstarindkopa">
    <w:name w:val="List Paragraph"/>
    <w:basedOn w:val="Parasts"/>
    <w:uiPriority w:val="34"/>
    <w:qFormat/>
    <w:rsid w:val="00F55067"/>
    <w:pPr>
      <w:ind w:left="720"/>
    </w:pPr>
  </w:style>
  <w:style w:type="paragraph" w:customStyle="1" w:styleId="Apakpunkts">
    <w:name w:val="Apakšpunkts"/>
    <w:basedOn w:val="Parasts"/>
    <w:rsid w:val="00F55067"/>
    <w:pPr>
      <w:numPr>
        <w:ilvl w:val="1"/>
        <w:numId w:val="4"/>
      </w:numPr>
    </w:pPr>
    <w:rPr>
      <w:rFonts w:ascii="Arial" w:hAnsi="Arial"/>
      <w:b/>
      <w:sz w:val="20"/>
    </w:rPr>
  </w:style>
  <w:style w:type="paragraph" w:customStyle="1" w:styleId="Punkts">
    <w:name w:val="Punkts"/>
    <w:basedOn w:val="Parasts"/>
    <w:next w:val="Apakpunkts"/>
    <w:rsid w:val="00F55067"/>
    <w:pPr>
      <w:numPr>
        <w:numId w:val="4"/>
      </w:numPr>
    </w:pPr>
    <w:rPr>
      <w:rFonts w:ascii="Arial" w:hAnsi="Arial"/>
      <w:b/>
      <w:sz w:val="20"/>
    </w:rPr>
  </w:style>
  <w:style w:type="paragraph" w:customStyle="1" w:styleId="Rindkopa">
    <w:name w:val="Rindkopa"/>
    <w:basedOn w:val="Parasts"/>
    <w:next w:val="Punkts"/>
    <w:rsid w:val="00F55067"/>
    <w:pPr>
      <w:ind w:left="851"/>
      <w:jc w:val="both"/>
    </w:pPr>
    <w:rPr>
      <w:rFonts w:ascii="Arial" w:hAnsi="Arial"/>
      <w:sz w:val="20"/>
    </w:rPr>
  </w:style>
  <w:style w:type="paragraph" w:customStyle="1" w:styleId="Paragrfs">
    <w:name w:val="Paragrāfs"/>
    <w:basedOn w:val="Parasts"/>
    <w:next w:val="Rindkopa"/>
    <w:rsid w:val="00F55067"/>
    <w:pPr>
      <w:numPr>
        <w:ilvl w:val="2"/>
        <w:numId w:val="4"/>
      </w:numPr>
      <w:jc w:val="both"/>
    </w:pPr>
    <w:rPr>
      <w:rFonts w:ascii="Arial" w:hAnsi="Arial"/>
      <w:sz w:val="20"/>
    </w:rPr>
  </w:style>
  <w:style w:type="paragraph" w:customStyle="1" w:styleId="naisf">
    <w:name w:val="naisf"/>
    <w:basedOn w:val="Parasts"/>
    <w:rsid w:val="00F55067"/>
    <w:pPr>
      <w:spacing w:before="100" w:beforeAutospacing="1" w:after="100" w:afterAutospacing="1"/>
      <w:jc w:val="both"/>
    </w:pPr>
    <w:rPr>
      <w:lang w:val="en-GB" w:eastAsia="en-US"/>
    </w:rPr>
  </w:style>
  <w:style w:type="paragraph" w:customStyle="1" w:styleId="Nodaa">
    <w:name w:val="Nodaļa"/>
    <w:basedOn w:val="Parasts"/>
    <w:rsid w:val="00F55067"/>
    <w:rPr>
      <w:rFonts w:ascii="Arial" w:hAnsi="Arial" w:cs="Arial"/>
      <w:b/>
      <w:bCs/>
      <w:sz w:val="20"/>
      <w:lang w:eastAsia="en-US"/>
    </w:rPr>
  </w:style>
  <w:style w:type="paragraph" w:customStyle="1" w:styleId="Atsauce">
    <w:name w:val="Atsauce"/>
    <w:basedOn w:val="Vresteksts"/>
    <w:rsid w:val="00F55067"/>
    <w:rPr>
      <w:rFonts w:ascii="Arial" w:hAnsi="Arial" w:cs="Arial"/>
      <w:sz w:val="16"/>
      <w:szCs w:val="16"/>
    </w:rPr>
  </w:style>
  <w:style w:type="paragraph" w:customStyle="1" w:styleId="Body2">
    <w:name w:val="Body 2"/>
    <w:basedOn w:val="Parasts"/>
    <w:rsid w:val="00F55067"/>
    <w:pPr>
      <w:snapToGrid w:val="0"/>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rsid w:val="00F55067"/>
    <w:pPr>
      <w:numPr>
        <w:ilvl w:val="1"/>
        <w:numId w:val="5"/>
      </w:numPr>
      <w:tabs>
        <w:tab w:val="clear" w:pos="1440"/>
        <w:tab w:val="num" w:pos="2291"/>
      </w:tabs>
      <w:ind w:left="2291"/>
      <w:outlineLvl w:val="1"/>
    </w:pPr>
  </w:style>
  <w:style w:type="paragraph" w:customStyle="1" w:styleId="TableText">
    <w:name w:val="Table Text"/>
    <w:basedOn w:val="Parasts"/>
    <w:rsid w:val="00F55067"/>
    <w:pPr>
      <w:jc w:val="both"/>
    </w:pPr>
    <w:rPr>
      <w:szCs w:val="20"/>
      <w:lang w:eastAsia="en-US"/>
    </w:rPr>
  </w:style>
  <w:style w:type="character" w:customStyle="1" w:styleId="PielikumiRakstzRakstz">
    <w:name w:val="Pielikumi Rakstz. Rakstz."/>
    <w:link w:val="PielikumiRakstz"/>
    <w:locked/>
    <w:rsid w:val="00F55067"/>
    <w:rPr>
      <w:rFonts w:ascii="Arial" w:hAnsi="Arial" w:cs="Arial"/>
      <w:b/>
      <w:bCs/>
      <w:sz w:val="24"/>
      <w:szCs w:val="24"/>
      <w:lang w:val="lv-LV" w:eastAsia="lv-LV"/>
    </w:rPr>
  </w:style>
  <w:style w:type="paragraph" w:customStyle="1" w:styleId="PielikumiRakstz">
    <w:name w:val="Pielikumi Rakstz."/>
    <w:basedOn w:val="Pamatteksts"/>
    <w:link w:val="PielikumiRakstzRakstz"/>
    <w:rsid w:val="00F55067"/>
    <w:pPr>
      <w:spacing w:after="0"/>
      <w:jc w:val="both"/>
    </w:pPr>
    <w:rPr>
      <w:rFonts w:ascii="Arial" w:eastAsia="Calibri" w:hAnsi="Arial"/>
      <w:b/>
      <w:bCs/>
    </w:rPr>
  </w:style>
  <w:style w:type="paragraph" w:customStyle="1" w:styleId="Annexetitle">
    <w:name w:val="Annexe_title"/>
    <w:basedOn w:val="Virsraksts1"/>
    <w:next w:val="Parasts"/>
    <w:autoRedefine/>
    <w:rsid w:val="00F55067"/>
    <w:pPr>
      <w:keepNext w:val="0"/>
      <w:pageBreakBefore/>
      <w:spacing w:after="240"/>
      <w:outlineLvl w:val="9"/>
    </w:pPr>
    <w:rPr>
      <w:bCs/>
      <w:kern w:val="0"/>
      <w:sz w:val="24"/>
      <w:szCs w:val="20"/>
      <w:lang w:val="en-GB" w:eastAsia="en-US"/>
    </w:rPr>
  </w:style>
  <w:style w:type="paragraph" w:customStyle="1" w:styleId="Text1">
    <w:name w:val="Text 1"/>
    <w:basedOn w:val="Parasts"/>
    <w:rsid w:val="00F55067"/>
    <w:pPr>
      <w:spacing w:after="240"/>
      <w:ind w:left="482"/>
      <w:jc w:val="both"/>
    </w:pPr>
    <w:rPr>
      <w:rFonts w:ascii="Arial" w:hAnsi="Arial"/>
      <w:noProof/>
      <w:sz w:val="20"/>
      <w:szCs w:val="20"/>
      <w:lang w:eastAsia="sv-SE"/>
    </w:rPr>
  </w:style>
  <w:style w:type="paragraph" w:customStyle="1" w:styleId="oddl-nadpis">
    <w:name w:val="oddíl-nadpis"/>
    <w:basedOn w:val="Parasts"/>
    <w:rsid w:val="00F55067"/>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Parasts"/>
    <w:rsid w:val="00F55067"/>
    <w:pPr>
      <w:widowControl w:val="0"/>
      <w:spacing w:before="120" w:line="240" w:lineRule="exact"/>
      <w:jc w:val="center"/>
    </w:pPr>
    <w:rPr>
      <w:rFonts w:ascii="Arial" w:hAnsi="Arial"/>
      <w:sz w:val="20"/>
      <w:szCs w:val="20"/>
      <w:lang w:val="cs-CZ" w:eastAsia="en-US"/>
    </w:rPr>
  </w:style>
  <w:style w:type="paragraph" w:customStyle="1" w:styleId="Bullet">
    <w:name w:val="Bullet"/>
    <w:basedOn w:val="Parasts"/>
    <w:rsid w:val="00F55067"/>
    <w:pPr>
      <w:numPr>
        <w:numId w:val="6"/>
      </w:numPr>
      <w:spacing w:before="80" w:after="120" w:line="280" w:lineRule="atLeast"/>
    </w:pPr>
    <w:rPr>
      <w:rFonts w:ascii="Arial" w:hAnsi="Arial"/>
      <w:sz w:val="20"/>
      <w:szCs w:val="20"/>
      <w:lang w:val="en-GB" w:eastAsia="en-US"/>
    </w:rPr>
  </w:style>
  <w:style w:type="character" w:customStyle="1" w:styleId="NoIndentChar">
    <w:name w:val="No Indent Char"/>
    <w:link w:val="NoIndent"/>
    <w:locked/>
    <w:rsid w:val="00F55067"/>
    <w:rPr>
      <w:color w:val="000000"/>
      <w:szCs w:val="24"/>
      <w:lang w:val="en-GB"/>
    </w:rPr>
  </w:style>
  <w:style w:type="paragraph" w:customStyle="1" w:styleId="NoIndent">
    <w:name w:val="No Indent"/>
    <w:basedOn w:val="Parasts"/>
    <w:next w:val="Parasts"/>
    <w:link w:val="NoIndentChar"/>
    <w:rsid w:val="00F55067"/>
    <w:rPr>
      <w:rFonts w:ascii="Calibri" w:eastAsia="Calibri" w:hAnsi="Calibri"/>
      <w:color w:val="000000"/>
      <w:sz w:val="20"/>
      <w:lang w:val="en-GB" w:eastAsia="x-none"/>
    </w:rPr>
  </w:style>
  <w:style w:type="paragraph" w:customStyle="1" w:styleId="LG-ligums-1">
    <w:name w:val="LG-ligums-1"/>
    <w:basedOn w:val="Virsraksts1"/>
    <w:rsid w:val="00F55067"/>
    <w:pPr>
      <w:spacing w:before="0" w:after="0"/>
      <w:jc w:val="center"/>
    </w:pPr>
    <w:rPr>
      <w:rFonts w:ascii="Times New Roman" w:hAnsi="Times New Roman"/>
      <w:b/>
      <w:kern w:val="0"/>
      <w:sz w:val="36"/>
      <w:szCs w:val="20"/>
      <w:lang w:val="ru-RU" w:eastAsia="en-US"/>
    </w:rPr>
  </w:style>
  <w:style w:type="paragraph" w:customStyle="1" w:styleId="Section">
    <w:name w:val="Section"/>
    <w:basedOn w:val="Parasts"/>
    <w:rsid w:val="00F55067"/>
    <w:pPr>
      <w:widowControl w:val="0"/>
      <w:spacing w:line="360" w:lineRule="exact"/>
      <w:jc w:val="center"/>
    </w:pPr>
    <w:rPr>
      <w:rFonts w:ascii="Arial" w:hAnsi="Arial"/>
      <w:b/>
      <w:sz w:val="32"/>
      <w:szCs w:val="20"/>
      <w:lang w:val="cs-CZ" w:eastAsia="en-US"/>
    </w:rPr>
  </w:style>
  <w:style w:type="paragraph" w:customStyle="1" w:styleId="text">
    <w:name w:val="text"/>
    <w:rsid w:val="00F55067"/>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Parasts"/>
    <w:rsid w:val="00F55067"/>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Virsraksts2"/>
    <w:rsid w:val="00F55067"/>
    <w:pPr>
      <w:keepLines/>
      <w:tabs>
        <w:tab w:val="left" w:pos="680"/>
        <w:tab w:val="num" w:pos="1440"/>
      </w:tabs>
      <w:ind w:left="1440" w:hanging="360"/>
    </w:pPr>
    <w:rPr>
      <w:rFonts w:ascii="Times New Roman" w:hAnsi="Times New Roman"/>
      <w:b/>
      <w:bCs/>
      <w:i w:val="0"/>
      <w:iCs w:val="0"/>
      <w:spacing w:val="-2"/>
      <w:u w:val="single"/>
      <w:lang w:val="en-GB" w:eastAsia="en-US"/>
    </w:rPr>
  </w:style>
  <w:style w:type="paragraph" w:customStyle="1" w:styleId="StyleHeading1After6pt">
    <w:name w:val="Style Heading 1 + After:  6 pt"/>
    <w:basedOn w:val="Virsraksts1"/>
    <w:rsid w:val="00F55067"/>
    <w:pPr>
      <w:keepNext w:val="0"/>
      <w:widowControl w:val="0"/>
      <w:tabs>
        <w:tab w:val="num" w:pos="2345"/>
      </w:tabs>
      <w:spacing w:before="120"/>
      <w:ind w:left="2345" w:hanging="360"/>
    </w:pPr>
    <w:rPr>
      <w:rFonts w:ascii="Times New Roman" w:hAnsi="Times New Roman"/>
      <w:b/>
      <w:bCs/>
      <w:kern w:val="0"/>
      <w:sz w:val="28"/>
      <w:szCs w:val="28"/>
      <w:lang w:val="en-GB" w:eastAsia="en-US"/>
    </w:rPr>
  </w:style>
  <w:style w:type="paragraph" w:customStyle="1" w:styleId="StyleAArial10ptLeft0cm">
    <w:name w:val="Style A + Arial 10 pt Left:  0 cm"/>
    <w:basedOn w:val="Parasts"/>
    <w:rsid w:val="00F55067"/>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Virsraksts3"/>
    <w:rsid w:val="00F55067"/>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F55067"/>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F55067"/>
    <w:pPr>
      <w:spacing w:before="60" w:after="60"/>
      <w:ind w:left="709"/>
      <w:jc w:val="both"/>
    </w:pPr>
    <w:rPr>
      <w:rFonts w:ascii="Arial" w:hAnsi="Arial"/>
      <w:sz w:val="20"/>
      <w:szCs w:val="20"/>
      <w:lang w:val="en-GB" w:eastAsia="en-US"/>
    </w:rPr>
  </w:style>
  <w:style w:type="paragraph" w:customStyle="1" w:styleId="Basic">
    <w:name w:val="Basic"/>
    <w:basedOn w:val="Parasts"/>
    <w:rsid w:val="00F55067"/>
    <w:pPr>
      <w:spacing w:before="60" w:after="60" w:line="280" w:lineRule="atLeast"/>
    </w:pPr>
    <w:rPr>
      <w:sz w:val="20"/>
      <w:lang w:val="en-GB" w:eastAsia="en-US"/>
    </w:rPr>
  </w:style>
  <w:style w:type="paragraph" w:customStyle="1" w:styleId="StyleBodyText2Bold">
    <w:name w:val="Style Body Text 2 + Bold"/>
    <w:basedOn w:val="Pamatteksts2"/>
    <w:autoRedefine/>
    <w:rsid w:val="00F55067"/>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F55067"/>
    <w:pPr>
      <w:numPr>
        <w:ilvl w:val="1"/>
        <w:numId w:val="7"/>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Parasts"/>
    <w:rsid w:val="00F55067"/>
    <w:pPr>
      <w:spacing w:line="300" w:lineRule="atLeast"/>
    </w:pPr>
    <w:rPr>
      <w:rFonts w:ascii="Garamond" w:hAnsi="Garamond"/>
      <w:sz w:val="22"/>
      <w:szCs w:val="20"/>
      <w:lang w:val="en-GB" w:eastAsia="en-US"/>
    </w:rPr>
  </w:style>
  <w:style w:type="paragraph" w:customStyle="1" w:styleId="Bulletnewletters">
    <w:name w:val="Bullet new letters"/>
    <w:basedOn w:val="Bulletnew"/>
    <w:rsid w:val="00F55067"/>
    <w:pPr>
      <w:numPr>
        <w:ilvl w:val="0"/>
        <w:numId w:val="0"/>
      </w:numPr>
      <w:tabs>
        <w:tab w:val="left" w:pos="993"/>
        <w:tab w:val="left" w:pos="2694"/>
        <w:tab w:val="left" w:pos="3261"/>
      </w:tabs>
    </w:pPr>
    <w:rPr>
      <w:szCs w:val="20"/>
    </w:rPr>
  </w:style>
  <w:style w:type="paragraph" w:customStyle="1" w:styleId="Volume">
    <w:name w:val="Volume"/>
    <w:basedOn w:val="text"/>
    <w:next w:val="Section"/>
    <w:rsid w:val="00F55067"/>
    <w:pPr>
      <w:pageBreakBefore/>
      <w:spacing w:before="360" w:line="360" w:lineRule="exact"/>
      <w:jc w:val="center"/>
    </w:pPr>
    <w:rPr>
      <w:b/>
      <w:sz w:val="36"/>
    </w:rPr>
  </w:style>
  <w:style w:type="paragraph" w:customStyle="1" w:styleId="Bulletnewnumbers">
    <w:name w:val="Bullet new numbers"/>
    <w:basedOn w:val="Bulletnewletters"/>
    <w:rsid w:val="00F55067"/>
    <w:pPr>
      <w:tabs>
        <w:tab w:val="right" w:pos="8789"/>
      </w:tabs>
      <w:jc w:val="both"/>
    </w:pPr>
    <w:rPr>
      <w:rFonts w:cs="Arial"/>
    </w:rPr>
  </w:style>
  <w:style w:type="paragraph" w:customStyle="1" w:styleId="Bodytxt">
    <w:name w:val="Bodytxt"/>
    <w:basedOn w:val="Parasts"/>
    <w:rsid w:val="00F55067"/>
    <w:pPr>
      <w:keepNext/>
      <w:jc w:val="both"/>
    </w:pPr>
    <w:rPr>
      <w:sz w:val="22"/>
      <w:lang w:val="en-GB" w:eastAsia="de-DE"/>
    </w:rPr>
  </w:style>
  <w:style w:type="paragraph" w:customStyle="1" w:styleId="ListBulletNoSpace">
    <w:name w:val="List Bullet NoSpace"/>
    <w:basedOn w:val="Sarakstaaizzme"/>
    <w:rsid w:val="00F55067"/>
    <w:pPr>
      <w:tabs>
        <w:tab w:val="left" w:pos="425"/>
        <w:tab w:val="num" w:pos="3425"/>
      </w:tabs>
      <w:spacing w:line="270" w:lineRule="atLeast"/>
      <w:ind w:left="425" w:hanging="425"/>
    </w:pPr>
    <w:rPr>
      <w:sz w:val="23"/>
      <w:szCs w:val="20"/>
      <w:lang w:val="en-GB" w:eastAsia="da-DK"/>
    </w:rPr>
  </w:style>
  <w:style w:type="character" w:customStyle="1" w:styleId="BodyTextNoSpaceChar">
    <w:name w:val="Body Text NoSpace Char"/>
    <w:link w:val="BodyTextNoSpace"/>
    <w:locked/>
    <w:rsid w:val="00F55067"/>
    <w:rPr>
      <w:sz w:val="23"/>
      <w:lang w:val="en-GB" w:eastAsia="da-DK"/>
    </w:rPr>
  </w:style>
  <w:style w:type="paragraph" w:customStyle="1" w:styleId="BodyTextNoSpace">
    <w:name w:val="Body Text NoSpace"/>
    <w:basedOn w:val="Pamatteksts"/>
    <w:link w:val="BodyTextNoSpaceChar"/>
    <w:rsid w:val="00F55067"/>
    <w:pPr>
      <w:spacing w:after="0" w:line="270" w:lineRule="atLeast"/>
    </w:pPr>
    <w:rPr>
      <w:rFonts w:ascii="Calibri" w:eastAsia="Calibri" w:hAnsi="Calibri"/>
      <w:sz w:val="23"/>
      <w:szCs w:val="20"/>
      <w:lang w:val="en-GB" w:eastAsia="da-DK"/>
    </w:rPr>
  </w:style>
  <w:style w:type="paragraph" w:customStyle="1" w:styleId="Table">
    <w:name w:val="Table"/>
    <w:basedOn w:val="Parasts"/>
    <w:rsid w:val="00F55067"/>
    <w:pPr>
      <w:spacing w:before="60" w:after="60" w:line="220" w:lineRule="atLeast"/>
    </w:pPr>
    <w:rPr>
      <w:rFonts w:ascii="DaneHelveticaNeue" w:hAnsi="DaneHelveticaNeue"/>
      <w:sz w:val="18"/>
      <w:szCs w:val="20"/>
      <w:lang w:val="en-GB" w:eastAsia="da-DK"/>
    </w:rPr>
  </w:style>
  <w:style w:type="paragraph" w:customStyle="1" w:styleId="HeaderEven">
    <w:name w:val="HeaderEven"/>
    <w:basedOn w:val="Parasts"/>
    <w:rsid w:val="00F55067"/>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F55067"/>
    <w:pPr>
      <w:spacing w:after="270" w:line="270" w:lineRule="atLeast"/>
      <w:ind w:hanging="2268"/>
    </w:pPr>
    <w:rPr>
      <w:sz w:val="23"/>
      <w:szCs w:val="20"/>
      <w:lang w:val="en-GB" w:eastAsia="da-DK"/>
    </w:rPr>
  </w:style>
  <w:style w:type="paragraph" w:customStyle="1" w:styleId="MarginFrame">
    <w:name w:val="Margin Frame"/>
    <w:basedOn w:val="Parasts"/>
    <w:rsid w:val="00F55067"/>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F55067"/>
    <w:pPr>
      <w:spacing w:after="0"/>
    </w:pPr>
  </w:style>
  <w:style w:type="paragraph" w:customStyle="1" w:styleId="ListBullet2NoSpace">
    <w:name w:val="List Bullet 2 NoSpace"/>
    <w:basedOn w:val="Sarakstaaizzme2"/>
    <w:rsid w:val="00F55067"/>
    <w:pPr>
      <w:spacing w:after="0"/>
    </w:pPr>
  </w:style>
  <w:style w:type="paragraph" w:customStyle="1" w:styleId="ListContinueNoSpace">
    <w:name w:val="List Continue NoSpace"/>
    <w:basedOn w:val="Sarakstaturpinjums"/>
    <w:rsid w:val="00F55067"/>
    <w:pPr>
      <w:spacing w:after="0"/>
    </w:pPr>
  </w:style>
  <w:style w:type="paragraph" w:customStyle="1" w:styleId="ListContinue2NoSpace">
    <w:name w:val="List Continue 2 NoSpace"/>
    <w:basedOn w:val="Sarakstaturpinjums2"/>
    <w:rsid w:val="00F55067"/>
    <w:pPr>
      <w:numPr>
        <w:ilvl w:val="12"/>
      </w:numPr>
      <w:spacing w:after="0" w:line="270" w:lineRule="atLeast"/>
      <w:ind w:left="851"/>
    </w:pPr>
    <w:rPr>
      <w:sz w:val="23"/>
      <w:szCs w:val="20"/>
      <w:lang w:val="en-GB" w:eastAsia="da-DK"/>
    </w:rPr>
  </w:style>
  <w:style w:type="paragraph" w:customStyle="1" w:styleId="ListNumberNoSpace">
    <w:name w:val="List Number NoSpace"/>
    <w:basedOn w:val="Sarakstanumurs"/>
    <w:rsid w:val="00F55067"/>
    <w:pPr>
      <w:numPr>
        <w:numId w:val="8"/>
      </w:numPr>
      <w:tabs>
        <w:tab w:val="num" w:pos="425"/>
      </w:tabs>
      <w:spacing w:after="0"/>
      <w:ind w:left="425" w:hanging="425"/>
    </w:pPr>
  </w:style>
  <w:style w:type="paragraph" w:customStyle="1" w:styleId="ListNumber2NoSpace">
    <w:name w:val="List Number 2 NoSpace"/>
    <w:basedOn w:val="Sarakstanumurs2"/>
    <w:rsid w:val="00F55067"/>
    <w:pPr>
      <w:numPr>
        <w:ilvl w:val="0"/>
        <w:numId w:val="0"/>
      </w:numPr>
      <w:tabs>
        <w:tab w:val="num" w:pos="3425"/>
      </w:tabs>
      <w:spacing w:after="0"/>
      <w:ind w:left="850" w:hanging="425"/>
    </w:pPr>
  </w:style>
  <w:style w:type="paragraph" w:customStyle="1" w:styleId="ListHanging">
    <w:name w:val="List Hanging"/>
    <w:basedOn w:val="Pamatteksts"/>
    <w:rsid w:val="00F55067"/>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F55067"/>
    <w:pPr>
      <w:tabs>
        <w:tab w:val="num" w:pos="425"/>
      </w:tabs>
      <w:spacing w:after="0"/>
    </w:pPr>
  </w:style>
  <w:style w:type="paragraph" w:customStyle="1" w:styleId="FrontPage1">
    <w:name w:val="FrontPage1"/>
    <w:basedOn w:val="Parasts"/>
    <w:next w:val="Pamatteksts"/>
    <w:rsid w:val="00F55067"/>
    <w:pPr>
      <w:tabs>
        <w:tab w:val="num" w:pos="851"/>
      </w:tabs>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Pamatteksts"/>
    <w:rsid w:val="00F55067"/>
    <w:pPr>
      <w:spacing w:line="400" w:lineRule="exact"/>
    </w:pPr>
    <w:rPr>
      <w:rFonts w:ascii="TrueHelveticaBlack" w:hAnsi="TrueHelveticaBlack"/>
      <w:sz w:val="36"/>
    </w:rPr>
  </w:style>
  <w:style w:type="paragraph" w:customStyle="1" w:styleId="ListBullet3NoSpace">
    <w:name w:val="List Bullet 3 NoSpace"/>
    <w:basedOn w:val="Sarakstaaizzme3"/>
    <w:rsid w:val="00F55067"/>
    <w:pPr>
      <w:spacing w:after="0"/>
    </w:pPr>
  </w:style>
  <w:style w:type="paragraph" w:customStyle="1" w:styleId="ListContinue3NoSpace">
    <w:name w:val="List Continue 3 NoSpace"/>
    <w:basedOn w:val="Sarakstaturpinjums3"/>
    <w:rsid w:val="00F55067"/>
    <w:pPr>
      <w:numPr>
        <w:ilvl w:val="2"/>
        <w:numId w:val="1"/>
      </w:numPr>
      <w:tabs>
        <w:tab w:val="clear" w:pos="2160"/>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F55067"/>
    <w:pPr>
      <w:spacing w:after="0"/>
    </w:pPr>
  </w:style>
  <w:style w:type="paragraph" w:customStyle="1" w:styleId="ListContinue0">
    <w:name w:val="List Continue 0"/>
    <w:basedOn w:val="Sarakstaturpinjums"/>
    <w:rsid w:val="00F55067"/>
    <w:pPr>
      <w:ind w:left="0"/>
    </w:pPr>
  </w:style>
  <w:style w:type="paragraph" w:customStyle="1" w:styleId="ListContinue0NoSpace">
    <w:name w:val="List Continue 0 NoSpace"/>
    <w:basedOn w:val="ListContinue0"/>
    <w:rsid w:val="00F55067"/>
    <w:pPr>
      <w:spacing w:after="0"/>
    </w:pPr>
  </w:style>
  <w:style w:type="paragraph" w:customStyle="1" w:styleId="CaptionMargin">
    <w:name w:val="Caption Margin"/>
    <w:basedOn w:val="Parakstszemobjekta"/>
    <w:next w:val="Pamatteksts"/>
    <w:rsid w:val="00F55067"/>
    <w:pPr>
      <w:ind w:left="-992"/>
    </w:pPr>
    <w:rPr>
      <w:szCs w:val="20"/>
    </w:rPr>
  </w:style>
  <w:style w:type="paragraph" w:customStyle="1" w:styleId="FrontPageFrame">
    <w:name w:val="FrontPageFrame"/>
    <w:basedOn w:val="Parasts"/>
    <w:rsid w:val="00F55067"/>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s"/>
    <w:next w:val="Parasts"/>
    <w:rsid w:val="00F55067"/>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s"/>
    <w:next w:val="Parasts"/>
    <w:rsid w:val="00F55067"/>
    <w:pPr>
      <w:framePr w:hSpace="284" w:wrap="around" w:vAnchor="text" w:hAnchor="margin" w:xAlign="right" w:y="1"/>
      <w:numPr>
        <w:ilvl w:val="2"/>
        <w:numId w:val="3"/>
      </w:numPr>
      <w:spacing w:line="270" w:lineRule="atLeast"/>
      <w:ind w:left="0"/>
    </w:pPr>
    <w:rPr>
      <w:sz w:val="23"/>
      <w:szCs w:val="20"/>
      <w:lang w:val="en-GB" w:eastAsia="da-DK"/>
    </w:rPr>
  </w:style>
  <w:style w:type="paragraph" w:customStyle="1" w:styleId="FooterFrame">
    <w:name w:val="FooterFrame"/>
    <w:basedOn w:val="Parasts"/>
    <w:next w:val="Parasts"/>
    <w:rsid w:val="00F55067"/>
    <w:pPr>
      <w:framePr w:hSpace="284" w:wrap="around" w:vAnchor="text" w:hAnchor="margin" w:xAlign="right" w:y="1"/>
      <w:tabs>
        <w:tab w:val="num" w:pos="1211"/>
      </w:tabs>
      <w:spacing w:line="270" w:lineRule="atLeast"/>
    </w:pPr>
    <w:rPr>
      <w:rFonts w:ascii="DaneHelveticaNeue" w:hAnsi="DaneHelveticaNeue"/>
      <w:sz w:val="12"/>
      <w:szCs w:val="20"/>
      <w:lang w:val="en-GB" w:eastAsia="da-DK"/>
    </w:rPr>
  </w:style>
  <w:style w:type="paragraph" w:customStyle="1" w:styleId="FrontPage3">
    <w:name w:val="FrontPage3"/>
    <w:basedOn w:val="FrontPage1"/>
    <w:next w:val="Tekstabloks"/>
    <w:rsid w:val="00F55067"/>
    <w:pPr>
      <w:spacing w:before="160" w:after="0"/>
    </w:pPr>
    <w:rPr>
      <w:sz w:val="20"/>
    </w:rPr>
  </w:style>
  <w:style w:type="paragraph" w:styleId="Tekstabloks">
    <w:name w:val="Block Text"/>
    <w:basedOn w:val="Parasts"/>
    <w:semiHidden/>
    <w:unhideWhenUsed/>
    <w:rsid w:val="00F55067"/>
    <w:pPr>
      <w:shd w:val="clear" w:color="auto" w:fill="FFFFFF"/>
      <w:spacing w:before="108" w:line="278" w:lineRule="exact"/>
      <w:ind w:left="1435" w:right="89"/>
      <w:jc w:val="both"/>
    </w:pPr>
    <w:rPr>
      <w:color w:val="000000"/>
      <w:spacing w:val="-1"/>
      <w:sz w:val="22"/>
      <w:szCs w:val="22"/>
      <w:lang w:val="en-GB" w:eastAsia="en-US"/>
    </w:rPr>
  </w:style>
  <w:style w:type="paragraph" w:customStyle="1" w:styleId="ContentsPage">
    <w:name w:val="ContentsPage"/>
    <w:basedOn w:val="Parasts"/>
    <w:next w:val="Pamatteksts"/>
    <w:rsid w:val="00F55067"/>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F55067"/>
    <w:pPr>
      <w:pageBreakBefore w:val="0"/>
      <w:spacing w:before="120" w:after="320"/>
    </w:pPr>
  </w:style>
  <w:style w:type="paragraph" w:customStyle="1" w:styleId="Appendix">
    <w:name w:val="Appendix"/>
    <w:basedOn w:val="Parasts"/>
    <w:next w:val="Pamatteksts"/>
    <w:rsid w:val="00F55067"/>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F55067"/>
    <w:pPr>
      <w:framePr w:wrap="around"/>
    </w:pPr>
    <w:rPr>
      <w:rFonts w:ascii="DaneHelveticaNeue" w:hAnsi="DaneHelveticaNeue"/>
      <w:sz w:val="16"/>
    </w:rPr>
  </w:style>
  <w:style w:type="paragraph" w:customStyle="1" w:styleId="NormalA">
    <w:name w:val="Normal A"/>
    <w:basedOn w:val="Parasts"/>
    <w:rsid w:val="00F55067"/>
    <w:pPr>
      <w:tabs>
        <w:tab w:val="num" w:pos="360"/>
        <w:tab w:val="left" w:pos="1276"/>
        <w:tab w:val="left" w:pos="1559"/>
        <w:tab w:val="left" w:pos="3686"/>
      </w:tabs>
      <w:spacing w:line="360" w:lineRule="auto"/>
      <w:jc w:val="both"/>
    </w:pPr>
    <w:rPr>
      <w:lang w:val="en-GB" w:eastAsia="en-US"/>
    </w:rPr>
  </w:style>
  <w:style w:type="paragraph" w:customStyle="1" w:styleId="NBSclause">
    <w:name w:val="NBS clause"/>
    <w:basedOn w:val="Parasts"/>
    <w:rsid w:val="00F55067"/>
    <w:pPr>
      <w:tabs>
        <w:tab w:val="left" w:pos="284"/>
        <w:tab w:val="left" w:pos="680"/>
      </w:tabs>
      <w:overflowPunct w:val="0"/>
      <w:autoSpaceDE w:val="0"/>
      <w:autoSpaceDN w:val="0"/>
      <w:adjustRightInd w:val="0"/>
      <w:ind w:left="680" w:hanging="680"/>
    </w:pPr>
    <w:rPr>
      <w:rFonts w:ascii="Arial" w:hAnsi="Arial"/>
      <w:sz w:val="22"/>
      <w:szCs w:val="20"/>
      <w:lang w:val="en-GB" w:eastAsia="en-US"/>
    </w:rPr>
  </w:style>
  <w:style w:type="paragraph" w:customStyle="1" w:styleId="FooterEven">
    <w:name w:val="FooterEven"/>
    <w:basedOn w:val="Kjene"/>
    <w:rsid w:val="00F55067"/>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F55067"/>
    <w:pPr>
      <w:framePr w:wrap="around"/>
      <w:numPr>
        <w:numId w:val="9"/>
      </w:numPr>
      <w:ind w:left="0" w:firstLine="0"/>
    </w:pPr>
    <w:rPr>
      <w:noProof/>
      <w:color w:val="FFFFFF"/>
      <w:szCs w:val="12"/>
    </w:rPr>
  </w:style>
  <w:style w:type="paragraph" w:customStyle="1" w:styleId="Niveau3">
    <w:name w:val="Niveau 3"/>
    <w:basedOn w:val="Virsraksts3"/>
    <w:next w:val="Pamatteksts"/>
    <w:rsid w:val="00F55067"/>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Pamatteksts"/>
    <w:next w:val="Pamatteksts"/>
    <w:rsid w:val="00F55067"/>
    <w:pPr>
      <w:spacing w:after="270" w:line="270" w:lineRule="atLeast"/>
      <w:ind w:hanging="2268"/>
    </w:pPr>
    <w:rPr>
      <w:sz w:val="23"/>
      <w:szCs w:val="20"/>
      <w:lang w:val="en-GB" w:eastAsia="da-DK"/>
    </w:rPr>
  </w:style>
  <w:style w:type="paragraph" w:customStyle="1" w:styleId="Style2">
    <w:name w:val="Style2"/>
    <w:basedOn w:val="Parasts"/>
    <w:rsid w:val="00F55067"/>
    <w:pPr>
      <w:widowControl w:val="0"/>
      <w:numPr>
        <w:numId w:val="10"/>
      </w:numPr>
      <w:ind w:left="0" w:firstLine="0"/>
    </w:pPr>
    <w:rPr>
      <w:lang w:eastAsia="en-US"/>
    </w:rPr>
  </w:style>
  <w:style w:type="paragraph" w:customStyle="1" w:styleId="Daa">
    <w:name w:val="Daļa"/>
    <w:basedOn w:val="PielikumiRakstz"/>
    <w:rsid w:val="00F55067"/>
    <w:pPr>
      <w:tabs>
        <w:tab w:val="num" w:pos="1209"/>
      </w:tabs>
      <w:jc w:val="center"/>
    </w:pPr>
    <w:rPr>
      <w:sz w:val="22"/>
      <w:szCs w:val="22"/>
    </w:rPr>
  </w:style>
  <w:style w:type="paragraph" w:customStyle="1" w:styleId="nDaa">
    <w:name w:val="nDaļa"/>
    <w:basedOn w:val="Nodaa"/>
    <w:rsid w:val="00F55067"/>
    <w:pPr>
      <w:jc w:val="center"/>
    </w:pPr>
  </w:style>
  <w:style w:type="paragraph" w:customStyle="1" w:styleId="Pielikumi">
    <w:name w:val="Pielikumi"/>
    <w:basedOn w:val="PielikumiRakstz"/>
    <w:rsid w:val="00F55067"/>
  </w:style>
  <w:style w:type="paragraph" w:customStyle="1" w:styleId="Pielikums">
    <w:name w:val="Pielikums"/>
    <w:basedOn w:val="Pielikumi"/>
    <w:rsid w:val="00F55067"/>
    <w:pPr>
      <w:jc w:val="right"/>
    </w:pPr>
  </w:style>
  <w:style w:type="paragraph" w:customStyle="1" w:styleId="xl27">
    <w:name w:val="xl27"/>
    <w:basedOn w:val="Parasts"/>
    <w:rsid w:val="00F55067"/>
    <w:pPr>
      <w:spacing w:before="100" w:beforeAutospacing="1" w:after="100" w:afterAutospacing="1"/>
      <w:jc w:val="both"/>
    </w:pPr>
    <w:rPr>
      <w:rFonts w:eastAsia="Arial Unicode MS"/>
      <w:lang w:val="en-GB" w:eastAsia="en-US"/>
    </w:rPr>
  </w:style>
  <w:style w:type="paragraph" w:customStyle="1" w:styleId="xl30">
    <w:name w:val="xl30"/>
    <w:basedOn w:val="Parasts"/>
    <w:rsid w:val="00F55067"/>
    <w:pPr>
      <w:spacing w:before="100" w:beforeAutospacing="1" w:after="100" w:afterAutospacing="1"/>
    </w:pPr>
    <w:rPr>
      <w:rFonts w:eastAsia="Arial Unicode MS"/>
      <w:sz w:val="22"/>
      <w:szCs w:val="22"/>
      <w:lang w:val="en-GB" w:eastAsia="en-US"/>
    </w:rPr>
  </w:style>
  <w:style w:type="paragraph" w:customStyle="1" w:styleId="Stils1">
    <w:name w:val="Stils1"/>
    <w:basedOn w:val="Parasts"/>
    <w:rsid w:val="00F55067"/>
    <w:pPr>
      <w:numPr>
        <w:numId w:val="11"/>
      </w:numPr>
    </w:pPr>
    <w:rPr>
      <w:lang w:eastAsia="en-US"/>
    </w:rPr>
  </w:style>
  <w:style w:type="paragraph" w:customStyle="1" w:styleId="ColorfulList-Accent11">
    <w:name w:val="Colorful List - Accent 11"/>
    <w:basedOn w:val="Parasts"/>
    <w:qFormat/>
    <w:rsid w:val="00F55067"/>
    <w:pPr>
      <w:suppressAutoHyphens/>
      <w:spacing w:after="200" w:line="276" w:lineRule="auto"/>
      <w:ind w:left="720"/>
    </w:pPr>
    <w:rPr>
      <w:rFonts w:eastAsia="Calibri"/>
      <w:kern w:val="22"/>
      <w:sz w:val="22"/>
      <w:szCs w:val="22"/>
      <w:lang w:eastAsia="ar-SA"/>
    </w:rPr>
  </w:style>
  <w:style w:type="paragraph" w:customStyle="1" w:styleId="appakspunkts">
    <w:name w:val="appakspunkts"/>
    <w:basedOn w:val="Parasts"/>
    <w:rsid w:val="00F55067"/>
    <w:pPr>
      <w:ind w:left="720" w:hanging="720"/>
      <w:jc w:val="both"/>
    </w:pPr>
    <w:rPr>
      <w:rFonts w:ascii="BaltArial" w:hAnsi="BaltArial"/>
      <w:szCs w:val="20"/>
      <w:lang w:eastAsia="en-US"/>
    </w:rPr>
  </w:style>
  <w:style w:type="character" w:styleId="Vresatsauce">
    <w:name w:val="footnote reference"/>
    <w:semiHidden/>
    <w:unhideWhenUsed/>
    <w:rsid w:val="00F55067"/>
    <w:rPr>
      <w:vertAlign w:val="superscript"/>
    </w:rPr>
  </w:style>
  <w:style w:type="character" w:customStyle="1" w:styleId="BodyText1Rakstz">
    <w:name w:val="Body Text1 Rakstz."/>
    <w:rsid w:val="00F55067"/>
    <w:rPr>
      <w:sz w:val="24"/>
      <w:szCs w:val="24"/>
      <w:lang w:val="lv-LV" w:eastAsia="en-US" w:bidi="ar-SA"/>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F55067"/>
    <w:rPr>
      <w:sz w:val="23"/>
      <w:lang w:val="en-GB" w:eastAsia="da-DK" w:bidi="ar-SA"/>
    </w:rPr>
  </w:style>
  <w:style w:type="character" w:customStyle="1" w:styleId="BodyTextChar1">
    <w:name w:val="Body Text Char1"/>
    <w:rsid w:val="00F55067"/>
    <w:rPr>
      <w:sz w:val="23"/>
      <w:lang w:val="en-GB" w:eastAsia="da-DK" w:bidi="ar-SA"/>
    </w:rPr>
  </w:style>
  <w:style w:type="character" w:customStyle="1" w:styleId="NoIndentRakstz">
    <w:name w:val="No Indent Rakstz."/>
    <w:rsid w:val="00F55067"/>
    <w:rPr>
      <w:color w:val="000000"/>
      <w:sz w:val="22"/>
      <w:szCs w:val="24"/>
      <w:lang w:val="en-GB" w:eastAsia="en-US" w:bidi="ar-SA"/>
    </w:rPr>
  </w:style>
  <w:style w:type="character" w:customStyle="1" w:styleId="colora">
    <w:name w:val="colora"/>
    <w:basedOn w:val="Noklusjumarindkopasfonts"/>
    <w:rsid w:val="00F55067"/>
  </w:style>
  <w:style w:type="character" w:styleId="Lappusesnumurs">
    <w:name w:val="page number"/>
    <w:basedOn w:val="Noklusjumarindkopasfonts"/>
    <w:semiHidden/>
    <w:unhideWhenUsed/>
    <w:rsid w:val="00F55067"/>
  </w:style>
  <w:style w:type="character" w:styleId="Izclums">
    <w:name w:val="Emphasis"/>
    <w:uiPriority w:val="20"/>
    <w:qFormat/>
    <w:rsid w:val="00F55067"/>
    <w:rPr>
      <w:i/>
      <w:iCs/>
    </w:rPr>
  </w:style>
  <w:style w:type="paragraph" w:styleId="Prskatjums">
    <w:name w:val="Revision"/>
    <w:hidden/>
    <w:uiPriority w:val="99"/>
    <w:semiHidden/>
    <w:rsid w:val="005C2619"/>
    <w:rPr>
      <w:rFonts w:ascii="Times New Roman" w:eastAsia="Times New Roman" w:hAnsi="Times New Roman"/>
      <w:sz w:val="24"/>
      <w:szCs w:val="24"/>
    </w:rPr>
  </w:style>
  <w:style w:type="character" w:styleId="Komentraatsauce">
    <w:name w:val="annotation reference"/>
    <w:semiHidden/>
    <w:rsid w:val="00AD022D"/>
    <w:rPr>
      <w:sz w:val="16"/>
      <w:szCs w:val="16"/>
    </w:rPr>
  </w:style>
  <w:style w:type="paragraph" w:customStyle="1" w:styleId="Default">
    <w:name w:val="Default"/>
    <w:rsid w:val="00954896"/>
    <w:pPr>
      <w:autoSpaceDE w:val="0"/>
      <w:autoSpaceDN w:val="0"/>
      <w:adjustRightInd w:val="0"/>
    </w:pPr>
    <w:rPr>
      <w:rFonts w:ascii="Times New Roman" w:eastAsia="Times New Roman" w:hAnsi="Times New Roman"/>
      <w:color w:val="000000"/>
      <w:sz w:val="24"/>
      <w:szCs w:val="24"/>
    </w:rPr>
  </w:style>
  <w:style w:type="character" w:styleId="Izteiksmgs">
    <w:name w:val="Strong"/>
    <w:uiPriority w:val="22"/>
    <w:qFormat/>
    <w:rsid w:val="00094DC2"/>
    <w:rPr>
      <w:b/>
      <w:bCs/>
    </w:rPr>
  </w:style>
  <w:style w:type="table" w:styleId="Reatabula">
    <w:name w:val="Table Grid"/>
    <w:basedOn w:val="Parastatabula"/>
    <w:uiPriority w:val="59"/>
    <w:rsid w:val="00797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2398">
      <w:bodyDiv w:val="1"/>
      <w:marLeft w:val="0"/>
      <w:marRight w:val="0"/>
      <w:marTop w:val="0"/>
      <w:marBottom w:val="0"/>
      <w:divBdr>
        <w:top w:val="none" w:sz="0" w:space="0" w:color="auto"/>
        <w:left w:val="none" w:sz="0" w:space="0" w:color="auto"/>
        <w:bottom w:val="none" w:sz="0" w:space="0" w:color="auto"/>
        <w:right w:val="none" w:sz="0" w:space="0" w:color="auto"/>
      </w:divBdr>
    </w:div>
    <w:div w:id="335573755">
      <w:bodyDiv w:val="1"/>
      <w:marLeft w:val="0"/>
      <w:marRight w:val="0"/>
      <w:marTop w:val="0"/>
      <w:marBottom w:val="0"/>
      <w:divBdr>
        <w:top w:val="none" w:sz="0" w:space="0" w:color="auto"/>
        <w:left w:val="none" w:sz="0" w:space="0" w:color="auto"/>
        <w:bottom w:val="none" w:sz="0" w:space="0" w:color="auto"/>
        <w:right w:val="none" w:sz="0" w:space="0" w:color="auto"/>
      </w:divBdr>
    </w:div>
    <w:div w:id="352876995">
      <w:bodyDiv w:val="1"/>
      <w:marLeft w:val="0"/>
      <w:marRight w:val="0"/>
      <w:marTop w:val="0"/>
      <w:marBottom w:val="0"/>
      <w:divBdr>
        <w:top w:val="none" w:sz="0" w:space="0" w:color="auto"/>
        <w:left w:val="none" w:sz="0" w:space="0" w:color="auto"/>
        <w:bottom w:val="none" w:sz="0" w:space="0" w:color="auto"/>
        <w:right w:val="none" w:sz="0" w:space="0" w:color="auto"/>
      </w:divBdr>
    </w:div>
    <w:div w:id="389889473">
      <w:bodyDiv w:val="1"/>
      <w:marLeft w:val="0"/>
      <w:marRight w:val="0"/>
      <w:marTop w:val="0"/>
      <w:marBottom w:val="0"/>
      <w:divBdr>
        <w:top w:val="none" w:sz="0" w:space="0" w:color="auto"/>
        <w:left w:val="none" w:sz="0" w:space="0" w:color="auto"/>
        <w:bottom w:val="none" w:sz="0" w:space="0" w:color="auto"/>
        <w:right w:val="none" w:sz="0" w:space="0" w:color="auto"/>
      </w:divBdr>
    </w:div>
    <w:div w:id="437453047">
      <w:bodyDiv w:val="1"/>
      <w:marLeft w:val="0"/>
      <w:marRight w:val="0"/>
      <w:marTop w:val="0"/>
      <w:marBottom w:val="0"/>
      <w:divBdr>
        <w:top w:val="none" w:sz="0" w:space="0" w:color="auto"/>
        <w:left w:val="none" w:sz="0" w:space="0" w:color="auto"/>
        <w:bottom w:val="none" w:sz="0" w:space="0" w:color="auto"/>
        <w:right w:val="none" w:sz="0" w:space="0" w:color="auto"/>
      </w:divBdr>
    </w:div>
    <w:div w:id="570819768">
      <w:bodyDiv w:val="1"/>
      <w:marLeft w:val="0"/>
      <w:marRight w:val="0"/>
      <w:marTop w:val="0"/>
      <w:marBottom w:val="0"/>
      <w:divBdr>
        <w:top w:val="none" w:sz="0" w:space="0" w:color="auto"/>
        <w:left w:val="none" w:sz="0" w:space="0" w:color="auto"/>
        <w:bottom w:val="none" w:sz="0" w:space="0" w:color="auto"/>
        <w:right w:val="none" w:sz="0" w:space="0" w:color="auto"/>
      </w:divBdr>
    </w:div>
    <w:div w:id="617032568">
      <w:bodyDiv w:val="1"/>
      <w:marLeft w:val="0"/>
      <w:marRight w:val="0"/>
      <w:marTop w:val="0"/>
      <w:marBottom w:val="0"/>
      <w:divBdr>
        <w:top w:val="none" w:sz="0" w:space="0" w:color="auto"/>
        <w:left w:val="none" w:sz="0" w:space="0" w:color="auto"/>
        <w:bottom w:val="none" w:sz="0" w:space="0" w:color="auto"/>
        <w:right w:val="none" w:sz="0" w:space="0" w:color="auto"/>
      </w:divBdr>
    </w:div>
    <w:div w:id="672491061">
      <w:bodyDiv w:val="1"/>
      <w:marLeft w:val="0"/>
      <w:marRight w:val="0"/>
      <w:marTop w:val="0"/>
      <w:marBottom w:val="0"/>
      <w:divBdr>
        <w:top w:val="none" w:sz="0" w:space="0" w:color="auto"/>
        <w:left w:val="none" w:sz="0" w:space="0" w:color="auto"/>
        <w:bottom w:val="none" w:sz="0" w:space="0" w:color="auto"/>
        <w:right w:val="none" w:sz="0" w:space="0" w:color="auto"/>
      </w:divBdr>
    </w:div>
    <w:div w:id="839201821">
      <w:bodyDiv w:val="1"/>
      <w:marLeft w:val="0"/>
      <w:marRight w:val="0"/>
      <w:marTop w:val="0"/>
      <w:marBottom w:val="0"/>
      <w:divBdr>
        <w:top w:val="none" w:sz="0" w:space="0" w:color="auto"/>
        <w:left w:val="none" w:sz="0" w:space="0" w:color="auto"/>
        <w:bottom w:val="none" w:sz="0" w:space="0" w:color="auto"/>
        <w:right w:val="none" w:sz="0" w:space="0" w:color="auto"/>
      </w:divBdr>
    </w:div>
    <w:div w:id="842164895">
      <w:bodyDiv w:val="1"/>
      <w:marLeft w:val="0"/>
      <w:marRight w:val="0"/>
      <w:marTop w:val="0"/>
      <w:marBottom w:val="0"/>
      <w:divBdr>
        <w:top w:val="none" w:sz="0" w:space="0" w:color="auto"/>
        <w:left w:val="none" w:sz="0" w:space="0" w:color="auto"/>
        <w:bottom w:val="none" w:sz="0" w:space="0" w:color="auto"/>
        <w:right w:val="none" w:sz="0" w:space="0" w:color="auto"/>
      </w:divBdr>
    </w:div>
    <w:div w:id="864447306">
      <w:bodyDiv w:val="1"/>
      <w:marLeft w:val="0"/>
      <w:marRight w:val="0"/>
      <w:marTop w:val="0"/>
      <w:marBottom w:val="0"/>
      <w:divBdr>
        <w:top w:val="none" w:sz="0" w:space="0" w:color="auto"/>
        <w:left w:val="none" w:sz="0" w:space="0" w:color="auto"/>
        <w:bottom w:val="none" w:sz="0" w:space="0" w:color="auto"/>
        <w:right w:val="none" w:sz="0" w:space="0" w:color="auto"/>
      </w:divBdr>
    </w:div>
    <w:div w:id="926037453">
      <w:bodyDiv w:val="1"/>
      <w:marLeft w:val="0"/>
      <w:marRight w:val="0"/>
      <w:marTop w:val="0"/>
      <w:marBottom w:val="0"/>
      <w:divBdr>
        <w:top w:val="none" w:sz="0" w:space="0" w:color="auto"/>
        <w:left w:val="none" w:sz="0" w:space="0" w:color="auto"/>
        <w:bottom w:val="none" w:sz="0" w:space="0" w:color="auto"/>
        <w:right w:val="none" w:sz="0" w:space="0" w:color="auto"/>
      </w:divBdr>
    </w:div>
    <w:div w:id="963268792">
      <w:bodyDiv w:val="1"/>
      <w:marLeft w:val="0"/>
      <w:marRight w:val="0"/>
      <w:marTop w:val="0"/>
      <w:marBottom w:val="0"/>
      <w:divBdr>
        <w:top w:val="none" w:sz="0" w:space="0" w:color="auto"/>
        <w:left w:val="none" w:sz="0" w:space="0" w:color="auto"/>
        <w:bottom w:val="none" w:sz="0" w:space="0" w:color="auto"/>
        <w:right w:val="none" w:sz="0" w:space="0" w:color="auto"/>
      </w:divBdr>
    </w:div>
    <w:div w:id="1289122537">
      <w:bodyDiv w:val="1"/>
      <w:marLeft w:val="0"/>
      <w:marRight w:val="0"/>
      <w:marTop w:val="0"/>
      <w:marBottom w:val="0"/>
      <w:divBdr>
        <w:top w:val="none" w:sz="0" w:space="0" w:color="auto"/>
        <w:left w:val="none" w:sz="0" w:space="0" w:color="auto"/>
        <w:bottom w:val="none" w:sz="0" w:space="0" w:color="auto"/>
        <w:right w:val="none" w:sz="0" w:space="0" w:color="auto"/>
      </w:divBdr>
    </w:div>
    <w:div w:id="1308827288">
      <w:bodyDiv w:val="1"/>
      <w:marLeft w:val="0"/>
      <w:marRight w:val="0"/>
      <w:marTop w:val="0"/>
      <w:marBottom w:val="0"/>
      <w:divBdr>
        <w:top w:val="none" w:sz="0" w:space="0" w:color="auto"/>
        <w:left w:val="none" w:sz="0" w:space="0" w:color="auto"/>
        <w:bottom w:val="none" w:sz="0" w:space="0" w:color="auto"/>
        <w:right w:val="none" w:sz="0" w:space="0" w:color="auto"/>
      </w:divBdr>
    </w:div>
    <w:div w:id="1589460094">
      <w:bodyDiv w:val="1"/>
      <w:marLeft w:val="0"/>
      <w:marRight w:val="0"/>
      <w:marTop w:val="0"/>
      <w:marBottom w:val="0"/>
      <w:divBdr>
        <w:top w:val="none" w:sz="0" w:space="0" w:color="auto"/>
        <w:left w:val="none" w:sz="0" w:space="0" w:color="auto"/>
        <w:bottom w:val="none" w:sz="0" w:space="0" w:color="auto"/>
        <w:right w:val="none" w:sz="0" w:space="0" w:color="auto"/>
      </w:divBdr>
    </w:div>
    <w:div w:id="1772359662">
      <w:bodyDiv w:val="1"/>
      <w:marLeft w:val="0"/>
      <w:marRight w:val="0"/>
      <w:marTop w:val="0"/>
      <w:marBottom w:val="0"/>
      <w:divBdr>
        <w:top w:val="none" w:sz="0" w:space="0" w:color="auto"/>
        <w:left w:val="none" w:sz="0" w:space="0" w:color="auto"/>
        <w:bottom w:val="none" w:sz="0" w:space="0" w:color="auto"/>
        <w:right w:val="none" w:sz="0" w:space="0" w:color="auto"/>
      </w:divBdr>
    </w:div>
    <w:div w:id="1905949414">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210167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rina.kurcanova@pavilosta.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81923-2ECE-41A7-87B2-FEC78711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Pages>
  <Words>6982</Words>
  <Characters>3981</Characters>
  <Application>Microsoft Office Word</Application>
  <DocSecurity>0</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10942</CharactersWithSpaces>
  <SharedDoc>false</SharedDoc>
  <HLinks>
    <vt:vector size="186" baseType="variant">
      <vt:variant>
        <vt:i4>3473447</vt:i4>
      </vt:variant>
      <vt:variant>
        <vt:i4>171</vt:i4>
      </vt:variant>
      <vt:variant>
        <vt:i4>0</vt:i4>
      </vt:variant>
      <vt:variant>
        <vt:i4>5</vt:i4>
      </vt:variant>
      <vt:variant>
        <vt:lpwstr>https://ec.europa.eu/growth/tools-databases/espd/filter?lang=lv</vt:lpwstr>
      </vt:variant>
      <vt:variant>
        <vt:lpwstr/>
      </vt:variant>
      <vt:variant>
        <vt:i4>1048603</vt:i4>
      </vt:variant>
      <vt:variant>
        <vt:i4>168</vt:i4>
      </vt:variant>
      <vt:variant>
        <vt:i4>0</vt:i4>
      </vt:variant>
      <vt:variant>
        <vt:i4>5</vt:i4>
      </vt:variant>
      <vt:variant>
        <vt:lpwstr>http://www.pavilosta.lv/</vt:lpwstr>
      </vt:variant>
      <vt:variant>
        <vt:lpwstr/>
      </vt:variant>
      <vt:variant>
        <vt:i4>1048603</vt:i4>
      </vt:variant>
      <vt:variant>
        <vt:i4>165</vt:i4>
      </vt:variant>
      <vt:variant>
        <vt:i4>0</vt:i4>
      </vt:variant>
      <vt:variant>
        <vt:i4>5</vt:i4>
      </vt:variant>
      <vt:variant>
        <vt:lpwstr>http://www.pavilosta.lv/</vt:lpwstr>
      </vt:variant>
      <vt:variant>
        <vt:lpwstr/>
      </vt:variant>
      <vt:variant>
        <vt:i4>6029354</vt:i4>
      </vt:variant>
      <vt:variant>
        <vt:i4>162</vt:i4>
      </vt:variant>
      <vt:variant>
        <vt:i4>0</vt:i4>
      </vt:variant>
      <vt:variant>
        <vt:i4>5</vt:i4>
      </vt:variant>
      <vt:variant>
        <vt:lpwstr>mailto:dace.zalkalne@pavilosta.lv</vt:lpwstr>
      </vt:variant>
      <vt:variant>
        <vt:lpwstr/>
      </vt:variant>
      <vt:variant>
        <vt:i4>3539283</vt:i4>
      </vt:variant>
      <vt:variant>
        <vt:i4>155</vt:i4>
      </vt:variant>
      <vt:variant>
        <vt:i4>0</vt:i4>
      </vt:variant>
      <vt:variant>
        <vt:i4>5</vt:i4>
      </vt:variant>
      <vt:variant>
        <vt:lpwstr>D:\AppData\Local\Microsoft\Windows\Temporary Internet Files\Content.Outlook\NW43HL3I\2012.gada iepirkumi\Zūru UKT\jaunais\Nolikums_Zuras_UKT_Reload.doc</vt:lpwstr>
      </vt:variant>
      <vt:variant>
        <vt:lpwstr>_Toc295375968</vt:lpwstr>
      </vt:variant>
      <vt:variant>
        <vt:i4>3539283</vt:i4>
      </vt:variant>
      <vt:variant>
        <vt:i4>149</vt:i4>
      </vt:variant>
      <vt:variant>
        <vt:i4>0</vt:i4>
      </vt:variant>
      <vt:variant>
        <vt:i4>5</vt:i4>
      </vt:variant>
      <vt:variant>
        <vt:lpwstr>D:\AppData\Local\Microsoft\Windows\Temporary Internet Files\Content.Outlook\NW43HL3I\2012.gada iepirkumi\Zūru UKT\jaunais\Nolikums_Zuras_UKT_Reload.doc</vt:lpwstr>
      </vt:variant>
      <vt:variant>
        <vt:lpwstr>_Toc295375967</vt:lpwstr>
      </vt:variant>
      <vt:variant>
        <vt:i4>3539283</vt:i4>
      </vt:variant>
      <vt:variant>
        <vt:i4>143</vt:i4>
      </vt:variant>
      <vt:variant>
        <vt:i4>0</vt:i4>
      </vt:variant>
      <vt:variant>
        <vt:i4>5</vt:i4>
      </vt:variant>
      <vt:variant>
        <vt:lpwstr>D:\AppData\Local\Microsoft\Windows\Temporary Internet Files\Content.Outlook\NW43HL3I\2012.gada iepirkumi\Zūru UKT\jaunais\Nolikums_Zuras_UKT_Reload.doc</vt:lpwstr>
      </vt:variant>
      <vt:variant>
        <vt:lpwstr>_Toc295375966</vt:lpwstr>
      </vt:variant>
      <vt:variant>
        <vt:i4>3539283</vt:i4>
      </vt:variant>
      <vt:variant>
        <vt:i4>137</vt:i4>
      </vt:variant>
      <vt:variant>
        <vt:i4>0</vt:i4>
      </vt:variant>
      <vt:variant>
        <vt:i4>5</vt:i4>
      </vt:variant>
      <vt:variant>
        <vt:lpwstr>D:\AppData\Local\Microsoft\Windows\Temporary Internet Files\Content.Outlook\NW43HL3I\2012.gada iepirkumi\Zūru UKT\jaunais\Nolikums_Zuras_UKT_Reload.doc</vt:lpwstr>
      </vt:variant>
      <vt:variant>
        <vt:lpwstr>_Toc295375965</vt:lpwstr>
      </vt:variant>
      <vt:variant>
        <vt:i4>3539283</vt:i4>
      </vt:variant>
      <vt:variant>
        <vt:i4>131</vt:i4>
      </vt:variant>
      <vt:variant>
        <vt:i4>0</vt:i4>
      </vt:variant>
      <vt:variant>
        <vt:i4>5</vt:i4>
      </vt:variant>
      <vt:variant>
        <vt:lpwstr>D:\AppData\Local\Microsoft\Windows\Temporary Internet Files\Content.Outlook\NW43HL3I\2012.gada iepirkumi\Zūru UKT\jaunais\Nolikums_Zuras_UKT_Reload.doc</vt:lpwstr>
      </vt:variant>
      <vt:variant>
        <vt:lpwstr>_Toc295375964</vt:lpwstr>
      </vt:variant>
      <vt:variant>
        <vt:i4>3539283</vt:i4>
      </vt:variant>
      <vt:variant>
        <vt:i4>125</vt:i4>
      </vt:variant>
      <vt:variant>
        <vt:i4>0</vt:i4>
      </vt:variant>
      <vt:variant>
        <vt:i4>5</vt:i4>
      </vt:variant>
      <vt:variant>
        <vt:lpwstr>D:\AppData\Local\Microsoft\Windows\Temporary Internet Files\Content.Outlook\NW43HL3I\2012.gada iepirkumi\Zūru UKT\jaunais\Nolikums_Zuras_UKT_Reload.doc</vt:lpwstr>
      </vt:variant>
      <vt:variant>
        <vt:lpwstr>_Toc295375963</vt:lpwstr>
      </vt:variant>
      <vt:variant>
        <vt:i4>3539283</vt:i4>
      </vt:variant>
      <vt:variant>
        <vt:i4>119</vt:i4>
      </vt:variant>
      <vt:variant>
        <vt:i4>0</vt:i4>
      </vt:variant>
      <vt:variant>
        <vt:i4>5</vt:i4>
      </vt:variant>
      <vt:variant>
        <vt:lpwstr>D:\AppData\Local\Microsoft\Windows\Temporary Internet Files\Content.Outlook\NW43HL3I\2012.gada iepirkumi\Zūru UKT\jaunais\Nolikums_Zuras_UKT_Reload.doc</vt:lpwstr>
      </vt:variant>
      <vt:variant>
        <vt:lpwstr>_Toc295375962</vt:lpwstr>
      </vt:variant>
      <vt:variant>
        <vt:i4>3539283</vt:i4>
      </vt:variant>
      <vt:variant>
        <vt:i4>113</vt:i4>
      </vt:variant>
      <vt:variant>
        <vt:i4>0</vt:i4>
      </vt:variant>
      <vt:variant>
        <vt:i4>5</vt:i4>
      </vt:variant>
      <vt:variant>
        <vt:lpwstr>D:\AppData\Local\Microsoft\Windows\Temporary Internet Files\Content.Outlook\NW43HL3I\2012.gada iepirkumi\Zūru UKT\jaunais\Nolikums_Zuras_UKT_Reload.doc</vt:lpwstr>
      </vt:variant>
      <vt:variant>
        <vt:lpwstr>_Toc295375961</vt:lpwstr>
      </vt:variant>
      <vt:variant>
        <vt:i4>3539283</vt:i4>
      </vt:variant>
      <vt:variant>
        <vt:i4>107</vt:i4>
      </vt:variant>
      <vt:variant>
        <vt:i4>0</vt:i4>
      </vt:variant>
      <vt:variant>
        <vt:i4>5</vt:i4>
      </vt:variant>
      <vt:variant>
        <vt:lpwstr>D:\AppData\Local\Microsoft\Windows\Temporary Internet Files\Content.Outlook\NW43HL3I\2012.gada iepirkumi\Zūru UKT\jaunais\Nolikums_Zuras_UKT_Reload.doc</vt:lpwstr>
      </vt:variant>
      <vt:variant>
        <vt:lpwstr>_Toc295375960</vt:lpwstr>
      </vt:variant>
      <vt:variant>
        <vt:i4>3473747</vt:i4>
      </vt:variant>
      <vt:variant>
        <vt:i4>101</vt:i4>
      </vt:variant>
      <vt:variant>
        <vt:i4>0</vt:i4>
      </vt:variant>
      <vt:variant>
        <vt:i4>5</vt:i4>
      </vt:variant>
      <vt:variant>
        <vt:lpwstr>D:\AppData\Local\Microsoft\Windows\Temporary Internet Files\Content.Outlook\NW43HL3I\2012.gada iepirkumi\Zūru UKT\jaunais\Nolikums_Zuras_UKT_Reload.doc</vt:lpwstr>
      </vt:variant>
      <vt:variant>
        <vt:lpwstr>_Toc295375959</vt:lpwstr>
      </vt:variant>
      <vt:variant>
        <vt:i4>3473747</vt:i4>
      </vt:variant>
      <vt:variant>
        <vt:i4>95</vt:i4>
      </vt:variant>
      <vt:variant>
        <vt:i4>0</vt:i4>
      </vt:variant>
      <vt:variant>
        <vt:i4>5</vt:i4>
      </vt:variant>
      <vt:variant>
        <vt:lpwstr>D:\AppData\Local\Microsoft\Windows\Temporary Internet Files\Content.Outlook\NW43HL3I\2012.gada iepirkumi\Zūru UKT\jaunais\Nolikums_Zuras_UKT_Reload.doc</vt:lpwstr>
      </vt:variant>
      <vt:variant>
        <vt:lpwstr>_Toc295375957</vt:lpwstr>
      </vt:variant>
      <vt:variant>
        <vt:i4>3473747</vt:i4>
      </vt:variant>
      <vt:variant>
        <vt:i4>89</vt:i4>
      </vt:variant>
      <vt:variant>
        <vt:i4>0</vt:i4>
      </vt:variant>
      <vt:variant>
        <vt:i4>5</vt:i4>
      </vt:variant>
      <vt:variant>
        <vt:lpwstr>D:\AppData\Local\Microsoft\Windows\Temporary Internet Files\Content.Outlook\NW43HL3I\2012.gada iepirkumi\Zūru UKT\jaunais\Nolikums_Zuras_UKT_Reload.doc</vt:lpwstr>
      </vt:variant>
      <vt:variant>
        <vt:lpwstr>_Toc295375956</vt:lpwstr>
      </vt:variant>
      <vt:variant>
        <vt:i4>3473747</vt:i4>
      </vt:variant>
      <vt:variant>
        <vt:i4>83</vt:i4>
      </vt:variant>
      <vt:variant>
        <vt:i4>0</vt:i4>
      </vt:variant>
      <vt:variant>
        <vt:i4>5</vt:i4>
      </vt:variant>
      <vt:variant>
        <vt:lpwstr>D:\AppData\Local\Microsoft\Windows\Temporary Internet Files\Content.Outlook\NW43HL3I\2012.gada iepirkumi\Zūru UKT\jaunais\Nolikums_Zuras_UKT_Reload.doc</vt:lpwstr>
      </vt:variant>
      <vt:variant>
        <vt:lpwstr>_Toc295375955</vt:lpwstr>
      </vt:variant>
      <vt:variant>
        <vt:i4>3473747</vt:i4>
      </vt:variant>
      <vt:variant>
        <vt:i4>77</vt:i4>
      </vt:variant>
      <vt:variant>
        <vt:i4>0</vt:i4>
      </vt:variant>
      <vt:variant>
        <vt:i4>5</vt:i4>
      </vt:variant>
      <vt:variant>
        <vt:lpwstr>D:\AppData\Local\Microsoft\Windows\Temporary Internet Files\Content.Outlook\NW43HL3I\2012.gada iepirkumi\Zūru UKT\jaunais\Nolikums_Zuras_UKT_Reload.doc</vt:lpwstr>
      </vt:variant>
      <vt:variant>
        <vt:lpwstr>_Toc295375954</vt:lpwstr>
      </vt:variant>
      <vt:variant>
        <vt:i4>3473747</vt:i4>
      </vt:variant>
      <vt:variant>
        <vt:i4>71</vt:i4>
      </vt:variant>
      <vt:variant>
        <vt:i4>0</vt:i4>
      </vt:variant>
      <vt:variant>
        <vt:i4>5</vt:i4>
      </vt:variant>
      <vt:variant>
        <vt:lpwstr>D:\AppData\Local\Microsoft\Windows\Temporary Internet Files\Content.Outlook\NW43HL3I\2012.gada iepirkumi\Zūru UKT\jaunais\Nolikums_Zuras_UKT_Reload.doc</vt:lpwstr>
      </vt:variant>
      <vt:variant>
        <vt:lpwstr>_Toc295375953</vt:lpwstr>
      </vt:variant>
      <vt:variant>
        <vt:i4>3473747</vt:i4>
      </vt:variant>
      <vt:variant>
        <vt:i4>65</vt:i4>
      </vt:variant>
      <vt:variant>
        <vt:i4>0</vt:i4>
      </vt:variant>
      <vt:variant>
        <vt:i4>5</vt:i4>
      </vt:variant>
      <vt:variant>
        <vt:lpwstr>D:\AppData\Local\Microsoft\Windows\Temporary Internet Files\Content.Outlook\NW43HL3I\2012.gada iepirkumi\Zūru UKT\jaunais\Nolikums_Zuras_UKT_Reload.doc</vt:lpwstr>
      </vt:variant>
      <vt:variant>
        <vt:lpwstr>_Toc295375952</vt:lpwstr>
      </vt:variant>
      <vt:variant>
        <vt:i4>3473747</vt:i4>
      </vt:variant>
      <vt:variant>
        <vt:i4>62</vt:i4>
      </vt:variant>
      <vt:variant>
        <vt:i4>0</vt:i4>
      </vt:variant>
      <vt:variant>
        <vt:i4>5</vt:i4>
      </vt:variant>
      <vt:variant>
        <vt:lpwstr>D:\AppData\Local\Microsoft\Windows\Temporary Internet Files\Content.Outlook\NW43HL3I\2012.gada iepirkumi\Zūru UKT\jaunais\Nolikums_Zuras_UKT_Reload.doc</vt:lpwstr>
      </vt:variant>
      <vt:variant>
        <vt:lpwstr>_Toc295375951</vt:lpwstr>
      </vt:variant>
      <vt:variant>
        <vt:i4>3473747</vt:i4>
      </vt:variant>
      <vt:variant>
        <vt:i4>56</vt:i4>
      </vt:variant>
      <vt:variant>
        <vt:i4>0</vt:i4>
      </vt:variant>
      <vt:variant>
        <vt:i4>5</vt:i4>
      </vt:variant>
      <vt:variant>
        <vt:lpwstr>D:\AppData\Local\Microsoft\Windows\Temporary Internet Files\Content.Outlook\NW43HL3I\2012.gada iepirkumi\Zūru UKT\jaunais\Nolikums_Zuras_UKT_Reload.doc</vt:lpwstr>
      </vt:variant>
      <vt:variant>
        <vt:lpwstr>_Toc295375950</vt:lpwstr>
      </vt:variant>
      <vt:variant>
        <vt:i4>3408211</vt:i4>
      </vt:variant>
      <vt:variant>
        <vt:i4>50</vt:i4>
      </vt:variant>
      <vt:variant>
        <vt:i4>0</vt:i4>
      </vt:variant>
      <vt:variant>
        <vt:i4>5</vt:i4>
      </vt:variant>
      <vt:variant>
        <vt:lpwstr>D:\AppData\Local\Microsoft\Windows\Temporary Internet Files\Content.Outlook\NW43HL3I\2012.gada iepirkumi\Zūru UKT\jaunais\Nolikums_Zuras_UKT_Reload.doc</vt:lpwstr>
      </vt:variant>
      <vt:variant>
        <vt:lpwstr>_Toc295375948</vt:lpwstr>
      </vt:variant>
      <vt:variant>
        <vt:i4>3408211</vt:i4>
      </vt:variant>
      <vt:variant>
        <vt:i4>44</vt:i4>
      </vt:variant>
      <vt:variant>
        <vt:i4>0</vt:i4>
      </vt:variant>
      <vt:variant>
        <vt:i4>5</vt:i4>
      </vt:variant>
      <vt:variant>
        <vt:lpwstr>D:\AppData\Local\Microsoft\Windows\Temporary Internet Files\Content.Outlook\NW43HL3I\2012.gada iepirkumi\Zūru UKT\jaunais\Nolikums_Zuras_UKT_Reload.doc</vt:lpwstr>
      </vt:variant>
      <vt:variant>
        <vt:lpwstr>_Toc295375947</vt:lpwstr>
      </vt:variant>
      <vt:variant>
        <vt:i4>3408211</vt:i4>
      </vt:variant>
      <vt:variant>
        <vt:i4>38</vt:i4>
      </vt:variant>
      <vt:variant>
        <vt:i4>0</vt:i4>
      </vt:variant>
      <vt:variant>
        <vt:i4>5</vt:i4>
      </vt:variant>
      <vt:variant>
        <vt:lpwstr>D:\AppData\Local\Microsoft\Windows\Temporary Internet Files\Content.Outlook\NW43HL3I\2012.gada iepirkumi\Zūru UKT\jaunais\Nolikums_Zuras_UKT_Reload.doc</vt:lpwstr>
      </vt:variant>
      <vt:variant>
        <vt:lpwstr>_Toc295375946</vt:lpwstr>
      </vt:variant>
      <vt:variant>
        <vt:i4>3408211</vt:i4>
      </vt:variant>
      <vt:variant>
        <vt:i4>32</vt:i4>
      </vt:variant>
      <vt:variant>
        <vt:i4>0</vt:i4>
      </vt:variant>
      <vt:variant>
        <vt:i4>5</vt:i4>
      </vt:variant>
      <vt:variant>
        <vt:lpwstr>D:\AppData\Local\Microsoft\Windows\Temporary Internet Files\Content.Outlook\NW43HL3I\2012.gada iepirkumi\Zūru UKT\jaunais\Nolikums_Zuras_UKT_Reload.doc</vt:lpwstr>
      </vt:variant>
      <vt:variant>
        <vt:lpwstr>_Toc295375945</vt:lpwstr>
      </vt:variant>
      <vt:variant>
        <vt:i4>3408211</vt:i4>
      </vt:variant>
      <vt:variant>
        <vt:i4>26</vt:i4>
      </vt:variant>
      <vt:variant>
        <vt:i4>0</vt:i4>
      </vt:variant>
      <vt:variant>
        <vt:i4>5</vt:i4>
      </vt:variant>
      <vt:variant>
        <vt:lpwstr>D:\AppData\Local\Microsoft\Windows\Temporary Internet Files\Content.Outlook\NW43HL3I\2012.gada iepirkumi\Zūru UKT\jaunais\Nolikums_Zuras_UKT_Reload.doc</vt:lpwstr>
      </vt:variant>
      <vt:variant>
        <vt:lpwstr>_Toc295375944</vt:lpwstr>
      </vt:variant>
      <vt:variant>
        <vt:i4>3408211</vt:i4>
      </vt:variant>
      <vt:variant>
        <vt:i4>20</vt:i4>
      </vt:variant>
      <vt:variant>
        <vt:i4>0</vt:i4>
      </vt:variant>
      <vt:variant>
        <vt:i4>5</vt:i4>
      </vt:variant>
      <vt:variant>
        <vt:lpwstr>D:\AppData\Local\Microsoft\Windows\Temporary Internet Files\Content.Outlook\NW43HL3I\2012.gada iepirkumi\Zūru UKT\jaunais\Nolikums_Zuras_UKT_Reload.doc</vt:lpwstr>
      </vt:variant>
      <vt:variant>
        <vt:lpwstr>_Toc295375943</vt:lpwstr>
      </vt:variant>
      <vt:variant>
        <vt:i4>3408211</vt:i4>
      </vt:variant>
      <vt:variant>
        <vt:i4>14</vt:i4>
      </vt:variant>
      <vt:variant>
        <vt:i4>0</vt:i4>
      </vt:variant>
      <vt:variant>
        <vt:i4>5</vt:i4>
      </vt:variant>
      <vt:variant>
        <vt:lpwstr>D:\AppData\Local\Microsoft\Windows\Temporary Internet Files\Content.Outlook\NW43HL3I\2012.gada iepirkumi\Zūru UKT\jaunais\Nolikums_Zuras_UKT_Reload.doc</vt:lpwstr>
      </vt:variant>
      <vt:variant>
        <vt:lpwstr>_Toc295375942</vt:lpwstr>
      </vt:variant>
      <vt:variant>
        <vt:i4>3408211</vt:i4>
      </vt:variant>
      <vt:variant>
        <vt:i4>8</vt:i4>
      </vt:variant>
      <vt:variant>
        <vt:i4>0</vt:i4>
      </vt:variant>
      <vt:variant>
        <vt:i4>5</vt:i4>
      </vt:variant>
      <vt:variant>
        <vt:lpwstr>D:\AppData\Local\Microsoft\Windows\Temporary Internet Files\Content.Outlook\NW43HL3I\2012.gada iepirkumi\Zūru UKT\jaunais\Nolikums_Zuras_UKT_Reload.doc</vt:lpwstr>
      </vt:variant>
      <vt:variant>
        <vt:lpwstr>_Toc295375941</vt:lpwstr>
      </vt:variant>
      <vt:variant>
        <vt:i4>3408211</vt:i4>
      </vt:variant>
      <vt:variant>
        <vt:i4>2</vt:i4>
      </vt:variant>
      <vt:variant>
        <vt:i4>0</vt:i4>
      </vt:variant>
      <vt:variant>
        <vt:i4>5</vt:i4>
      </vt:variant>
      <vt:variant>
        <vt:lpwstr>D:\AppData\Local\Microsoft\Windows\Temporary Internet Files\Content.Outlook\NW43HL3I\2012.gada iepirkumi\Zūru UKT\jaunais\Nolikums_Zuras_UKT_Reload.doc</vt:lpwstr>
      </vt:variant>
      <vt:variant>
        <vt:lpwstr>_Toc295375940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VND</dc:creator>
  <cp:keywords/>
  <cp:lastModifiedBy>Projekti</cp:lastModifiedBy>
  <cp:revision>89</cp:revision>
  <cp:lastPrinted>2017-08-01T05:36:00Z</cp:lastPrinted>
  <dcterms:created xsi:type="dcterms:W3CDTF">2017-03-27T05:47:00Z</dcterms:created>
  <dcterms:modified xsi:type="dcterms:W3CDTF">2017-08-01T05:39:00Z</dcterms:modified>
</cp:coreProperties>
</file>